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7BEC7F27" w:rsidR="005A5832" w:rsidRDefault="006E432C">
            <w:pPr>
              <w:jc w:val="both"/>
              <w:rPr>
                <w:kern w:val="2"/>
                <w:szCs w:val="24"/>
              </w:rPr>
            </w:pPr>
            <w:r w:rsidRPr="006E432C">
              <w:rPr>
                <w:kern w:val="2"/>
                <w:szCs w:val="24"/>
              </w:rPr>
              <w:t>Universali daugiafunkcinė vakuuminė šlavimo mašina</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6E432C" w14:paraId="67FB0C1F" w14:textId="77777777">
        <w:tc>
          <w:tcPr>
            <w:tcW w:w="2808" w:type="dxa"/>
            <w:vMerge w:val="restart"/>
          </w:tcPr>
          <w:p w14:paraId="3EBC584C" w14:textId="77777777" w:rsidR="006E432C" w:rsidRDefault="006E432C" w:rsidP="006E432C">
            <w:pPr>
              <w:jc w:val="center"/>
              <w:rPr>
                <w:b/>
                <w:bCs/>
                <w:kern w:val="2"/>
                <w:szCs w:val="24"/>
              </w:rPr>
            </w:pPr>
          </w:p>
          <w:p w14:paraId="5A9442DC" w14:textId="77777777" w:rsidR="006E432C" w:rsidRDefault="006E432C" w:rsidP="006E432C">
            <w:pPr>
              <w:jc w:val="center"/>
              <w:rPr>
                <w:b/>
                <w:bCs/>
                <w:kern w:val="2"/>
                <w:szCs w:val="24"/>
              </w:rPr>
            </w:pPr>
          </w:p>
          <w:p w14:paraId="04D5D74E" w14:textId="77777777" w:rsidR="006E432C" w:rsidRDefault="006E432C" w:rsidP="006E432C">
            <w:pPr>
              <w:jc w:val="center"/>
              <w:rPr>
                <w:b/>
                <w:bCs/>
                <w:kern w:val="2"/>
                <w:szCs w:val="24"/>
              </w:rPr>
            </w:pPr>
          </w:p>
          <w:p w14:paraId="1AB17599" w14:textId="77777777" w:rsidR="006E432C" w:rsidRDefault="006E432C" w:rsidP="006E432C">
            <w:pPr>
              <w:rPr>
                <w:b/>
                <w:bCs/>
                <w:kern w:val="2"/>
                <w:szCs w:val="24"/>
              </w:rPr>
            </w:pPr>
          </w:p>
          <w:p w14:paraId="24F93325" w14:textId="77777777" w:rsidR="006E432C" w:rsidRDefault="006E432C" w:rsidP="006E432C">
            <w:pPr>
              <w:rPr>
                <w:b/>
                <w:bCs/>
                <w:kern w:val="2"/>
                <w:szCs w:val="24"/>
              </w:rPr>
            </w:pPr>
            <w:r>
              <w:rPr>
                <w:b/>
                <w:bCs/>
                <w:kern w:val="2"/>
                <w:szCs w:val="24"/>
              </w:rPr>
              <w:t>1.1. Pirkėjas</w:t>
            </w:r>
          </w:p>
        </w:tc>
        <w:tc>
          <w:tcPr>
            <w:tcW w:w="3240" w:type="dxa"/>
          </w:tcPr>
          <w:p w14:paraId="072BCDA3" w14:textId="77777777" w:rsidR="006E432C" w:rsidRDefault="006E432C" w:rsidP="006E432C">
            <w:pPr>
              <w:rPr>
                <w:kern w:val="2"/>
                <w:szCs w:val="24"/>
              </w:rPr>
            </w:pPr>
            <w:r>
              <w:rPr>
                <w:kern w:val="2"/>
                <w:szCs w:val="24"/>
              </w:rPr>
              <w:t>1.1.1. Pavadinimas</w:t>
            </w:r>
          </w:p>
        </w:tc>
        <w:tc>
          <w:tcPr>
            <w:tcW w:w="3510" w:type="dxa"/>
          </w:tcPr>
          <w:p w14:paraId="367CACB9" w14:textId="30ED6E01" w:rsidR="006E432C" w:rsidRDefault="006E432C" w:rsidP="006E432C">
            <w:pPr>
              <w:jc w:val="center"/>
              <w:rPr>
                <w:kern w:val="2"/>
                <w:szCs w:val="24"/>
              </w:rPr>
            </w:pPr>
            <w:r w:rsidRPr="00CD43CA">
              <w:rPr>
                <w:kern w:val="2"/>
                <w:szCs w:val="24"/>
              </w:rPr>
              <w:t>Šilalės rajono savivaldybės administracija</w:t>
            </w:r>
          </w:p>
        </w:tc>
      </w:tr>
      <w:tr w:rsidR="006E432C" w14:paraId="0C589C2F" w14:textId="77777777">
        <w:tc>
          <w:tcPr>
            <w:tcW w:w="2808" w:type="dxa"/>
            <w:vMerge/>
          </w:tcPr>
          <w:p w14:paraId="250CF614" w14:textId="77777777" w:rsidR="006E432C" w:rsidRDefault="006E432C" w:rsidP="006E432C">
            <w:pPr>
              <w:rPr>
                <w:kern w:val="2"/>
                <w:szCs w:val="24"/>
              </w:rPr>
            </w:pPr>
          </w:p>
        </w:tc>
        <w:tc>
          <w:tcPr>
            <w:tcW w:w="3240" w:type="dxa"/>
          </w:tcPr>
          <w:p w14:paraId="7D49178E" w14:textId="77777777" w:rsidR="006E432C" w:rsidRDefault="006E432C" w:rsidP="006E432C">
            <w:pPr>
              <w:rPr>
                <w:kern w:val="2"/>
                <w:szCs w:val="24"/>
              </w:rPr>
            </w:pPr>
            <w:r>
              <w:rPr>
                <w:kern w:val="2"/>
                <w:szCs w:val="24"/>
              </w:rPr>
              <w:t>1.1.2. Juridinio asmens kodas</w:t>
            </w:r>
          </w:p>
        </w:tc>
        <w:tc>
          <w:tcPr>
            <w:tcW w:w="3510" w:type="dxa"/>
          </w:tcPr>
          <w:p w14:paraId="7819AEEC" w14:textId="1FA1DD41" w:rsidR="006E432C" w:rsidRDefault="006E432C" w:rsidP="006E432C">
            <w:pPr>
              <w:jc w:val="center"/>
              <w:rPr>
                <w:kern w:val="2"/>
                <w:szCs w:val="24"/>
              </w:rPr>
            </w:pPr>
            <w:r w:rsidRPr="00CD43CA">
              <w:rPr>
                <w:kern w:val="2"/>
                <w:szCs w:val="24"/>
              </w:rPr>
              <w:t>188773720</w:t>
            </w:r>
          </w:p>
        </w:tc>
      </w:tr>
      <w:tr w:rsidR="006E432C" w14:paraId="2A93806E" w14:textId="77777777">
        <w:tc>
          <w:tcPr>
            <w:tcW w:w="2808" w:type="dxa"/>
            <w:vMerge/>
          </w:tcPr>
          <w:p w14:paraId="3E6C61B5" w14:textId="77777777" w:rsidR="006E432C" w:rsidRDefault="006E432C" w:rsidP="006E432C">
            <w:pPr>
              <w:rPr>
                <w:kern w:val="2"/>
                <w:szCs w:val="24"/>
              </w:rPr>
            </w:pPr>
          </w:p>
        </w:tc>
        <w:tc>
          <w:tcPr>
            <w:tcW w:w="3240" w:type="dxa"/>
          </w:tcPr>
          <w:p w14:paraId="5EED4427" w14:textId="77777777" w:rsidR="006E432C" w:rsidRDefault="006E432C" w:rsidP="006E432C">
            <w:pPr>
              <w:rPr>
                <w:kern w:val="2"/>
                <w:szCs w:val="24"/>
              </w:rPr>
            </w:pPr>
            <w:r>
              <w:rPr>
                <w:kern w:val="2"/>
                <w:szCs w:val="24"/>
              </w:rPr>
              <w:t>1.1.3. Adresas</w:t>
            </w:r>
          </w:p>
        </w:tc>
        <w:tc>
          <w:tcPr>
            <w:tcW w:w="3510" w:type="dxa"/>
          </w:tcPr>
          <w:p w14:paraId="4F5C7F7B" w14:textId="1FB1C5A1" w:rsidR="006E432C" w:rsidRDefault="006E432C" w:rsidP="006E432C">
            <w:pPr>
              <w:jc w:val="center"/>
              <w:rPr>
                <w:kern w:val="2"/>
                <w:szCs w:val="24"/>
              </w:rPr>
            </w:pPr>
            <w:r w:rsidRPr="00CD43CA">
              <w:rPr>
                <w:kern w:val="2"/>
                <w:szCs w:val="24"/>
              </w:rPr>
              <w:t>J. Basanavičiaus g. 2-1, 75138 Šilalė</w:t>
            </w:r>
          </w:p>
        </w:tc>
      </w:tr>
      <w:tr w:rsidR="006E432C" w14:paraId="2FFCB90C" w14:textId="77777777">
        <w:tc>
          <w:tcPr>
            <w:tcW w:w="2808" w:type="dxa"/>
            <w:vMerge/>
          </w:tcPr>
          <w:p w14:paraId="77B2C144" w14:textId="77777777" w:rsidR="006E432C" w:rsidRDefault="006E432C" w:rsidP="006E432C">
            <w:pPr>
              <w:rPr>
                <w:kern w:val="2"/>
                <w:szCs w:val="24"/>
              </w:rPr>
            </w:pPr>
          </w:p>
        </w:tc>
        <w:tc>
          <w:tcPr>
            <w:tcW w:w="3240" w:type="dxa"/>
          </w:tcPr>
          <w:p w14:paraId="1FAD4E95" w14:textId="77777777" w:rsidR="006E432C" w:rsidRDefault="006E432C" w:rsidP="006E432C">
            <w:pPr>
              <w:rPr>
                <w:kern w:val="2"/>
                <w:szCs w:val="24"/>
              </w:rPr>
            </w:pPr>
            <w:r>
              <w:rPr>
                <w:kern w:val="2"/>
                <w:szCs w:val="24"/>
              </w:rPr>
              <w:t>1.1.4. PVM mokėtojo kodas</w:t>
            </w:r>
          </w:p>
        </w:tc>
        <w:tc>
          <w:tcPr>
            <w:tcW w:w="3510" w:type="dxa"/>
          </w:tcPr>
          <w:p w14:paraId="56AC6DCA" w14:textId="77777777" w:rsidR="006E432C" w:rsidRDefault="006E432C" w:rsidP="006E432C">
            <w:pPr>
              <w:jc w:val="center"/>
              <w:rPr>
                <w:kern w:val="2"/>
                <w:szCs w:val="24"/>
              </w:rPr>
            </w:pPr>
          </w:p>
        </w:tc>
      </w:tr>
      <w:tr w:rsidR="006E432C" w14:paraId="404EE54B" w14:textId="77777777">
        <w:tc>
          <w:tcPr>
            <w:tcW w:w="2808" w:type="dxa"/>
            <w:vMerge/>
          </w:tcPr>
          <w:p w14:paraId="0D53D2F6" w14:textId="77777777" w:rsidR="006E432C" w:rsidRDefault="006E432C" w:rsidP="006E432C">
            <w:pPr>
              <w:rPr>
                <w:kern w:val="2"/>
                <w:szCs w:val="24"/>
              </w:rPr>
            </w:pPr>
          </w:p>
        </w:tc>
        <w:tc>
          <w:tcPr>
            <w:tcW w:w="3240" w:type="dxa"/>
          </w:tcPr>
          <w:p w14:paraId="63D0D36C" w14:textId="77777777" w:rsidR="006E432C" w:rsidRDefault="006E432C" w:rsidP="006E432C">
            <w:pPr>
              <w:rPr>
                <w:kern w:val="2"/>
                <w:szCs w:val="24"/>
              </w:rPr>
            </w:pPr>
            <w:r>
              <w:rPr>
                <w:kern w:val="2"/>
                <w:szCs w:val="24"/>
              </w:rPr>
              <w:t>1.1.5. Atsiskaitomoji sąskaita</w:t>
            </w:r>
          </w:p>
        </w:tc>
        <w:tc>
          <w:tcPr>
            <w:tcW w:w="3510" w:type="dxa"/>
          </w:tcPr>
          <w:p w14:paraId="5D4BCEF1" w14:textId="01F7821E" w:rsidR="006E432C" w:rsidRDefault="006E432C" w:rsidP="006E432C">
            <w:pPr>
              <w:jc w:val="center"/>
              <w:rPr>
                <w:kern w:val="2"/>
                <w:szCs w:val="24"/>
              </w:rPr>
            </w:pPr>
            <w:r w:rsidRPr="00CD43CA">
              <w:rPr>
                <w:kern w:val="2"/>
                <w:szCs w:val="24"/>
              </w:rPr>
              <w:t>LT354010044500020066</w:t>
            </w:r>
          </w:p>
        </w:tc>
      </w:tr>
      <w:tr w:rsidR="006E432C" w14:paraId="5639980C" w14:textId="77777777">
        <w:tc>
          <w:tcPr>
            <w:tcW w:w="2808" w:type="dxa"/>
            <w:vMerge/>
          </w:tcPr>
          <w:p w14:paraId="2DBF3DBF" w14:textId="77777777" w:rsidR="006E432C" w:rsidRDefault="006E432C" w:rsidP="006E432C">
            <w:pPr>
              <w:rPr>
                <w:kern w:val="2"/>
                <w:szCs w:val="24"/>
              </w:rPr>
            </w:pPr>
          </w:p>
        </w:tc>
        <w:tc>
          <w:tcPr>
            <w:tcW w:w="3240" w:type="dxa"/>
          </w:tcPr>
          <w:p w14:paraId="1CB09783" w14:textId="77777777" w:rsidR="006E432C" w:rsidRDefault="006E432C" w:rsidP="006E432C">
            <w:pPr>
              <w:rPr>
                <w:kern w:val="2"/>
                <w:szCs w:val="24"/>
              </w:rPr>
            </w:pPr>
            <w:r>
              <w:rPr>
                <w:kern w:val="2"/>
                <w:szCs w:val="24"/>
              </w:rPr>
              <w:t>1.1.6. Bankas, banko kodas</w:t>
            </w:r>
          </w:p>
        </w:tc>
        <w:tc>
          <w:tcPr>
            <w:tcW w:w="3510" w:type="dxa"/>
          </w:tcPr>
          <w:p w14:paraId="3DB14F3C" w14:textId="0F475719" w:rsidR="006E432C" w:rsidRDefault="006E432C" w:rsidP="006E432C">
            <w:pPr>
              <w:jc w:val="center"/>
              <w:rPr>
                <w:kern w:val="2"/>
                <w:szCs w:val="24"/>
              </w:rPr>
            </w:pPr>
            <w:r w:rsidRPr="00CD43CA">
              <w:rPr>
                <w:kern w:val="2"/>
                <w:szCs w:val="24"/>
              </w:rPr>
              <w:t>„</w:t>
            </w:r>
            <w:proofErr w:type="spellStart"/>
            <w:r w:rsidRPr="00CD43CA">
              <w:rPr>
                <w:kern w:val="2"/>
                <w:szCs w:val="24"/>
              </w:rPr>
              <w:t>Luminor</w:t>
            </w:r>
            <w:proofErr w:type="spellEnd"/>
            <w:r w:rsidRPr="00CD43CA">
              <w:rPr>
                <w:kern w:val="2"/>
                <w:szCs w:val="24"/>
              </w:rPr>
              <w:t xml:space="preserve"> Bank“, AS </w:t>
            </w:r>
          </w:p>
        </w:tc>
      </w:tr>
      <w:tr w:rsidR="006E432C" w14:paraId="3C6CA9D3" w14:textId="77777777">
        <w:tc>
          <w:tcPr>
            <w:tcW w:w="2808" w:type="dxa"/>
            <w:vMerge/>
          </w:tcPr>
          <w:p w14:paraId="7A8AE9BC" w14:textId="77777777" w:rsidR="006E432C" w:rsidRDefault="006E432C" w:rsidP="006E432C">
            <w:pPr>
              <w:rPr>
                <w:kern w:val="2"/>
                <w:szCs w:val="24"/>
              </w:rPr>
            </w:pPr>
          </w:p>
        </w:tc>
        <w:tc>
          <w:tcPr>
            <w:tcW w:w="3240" w:type="dxa"/>
          </w:tcPr>
          <w:p w14:paraId="3E35C849" w14:textId="77777777" w:rsidR="006E432C" w:rsidRDefault="006E432C" w:rsidP="006E432C">
            <w:pPr>
              <w:rPr>
                <w:kern w:val="2"/>
                <w:szCs w:val="24"/>
              </w:rPr>
            </w:pPr>
            <w:r>
              <w:rPr>
                <w:kern w:val="2"/>
                <w:szCs w:val="24"/>
              </w:rPr>
              <w:t>1.1.7. Telefonas</w:t>
            </w:r>
          </w:p>
        </w:tc>
        <w:tc>
          <w:tcPr>
            <w:tcW w:w="3510" w:type="dxa"/>
          </w:tcPr>
          <w:p w14:paraId="30515D15" w14:textId="3EE51547" w:rsidR="006E432C" w:rsidRDefault="006E432C" w:rsidP="006E432C">
            <w:pPr>
              <w:jc w:val="center"/>
              <w:rPr>
                <w:kern w:val="2"/>
                <w:szCs w:val="24"/>
              </w:rPr>
            </w:pPr>
            <w:r w:rsidRPr="00CD43CA">
              <w:rPr>
                <w:kern w:val="2"/>
                <w:szCs w:val="24"/>
              </w:rPr>
              <w:t>(0 449) 76 114</w:t>
            </w:r>
          </w:p>
        </w:tc>
      </w:tr>
      <w:tr w:rsidR="006E432C" w14:paraId="2DD42AC0" w14:textId="77777777">
        <w:tc>
          <w:tcPr>
            <w:tcW w:w="2808" w:type="dxa"/>
            <w:vMerge/>
          </w:tcPr>
          <w:p w14:paraId="2FBBCA29" w14:textId="77777777" w:rsidR="006E432C" w:rsidRDefault="006E432C" w:rsidP="006E432C">
            <w:pPr>
              <w:rPr>
                <w:kern w:val="2"/>
                <w:szCs w:val="24"/>
              </w:rPr>
            </w:pPr>
          </w:p>
        </w:tc>
        <w:tc>
          <w:tcPr>
            <w:tcW w:w="3240" w:type="dxa"/>
          </w:tcPr>
          <w:p w14:paraId="52475DD0" w14:textId="77777777" w:rsidR="006E432C" w:rsidRDefault="006E432C" w:rsidP="006E432C">
            <w:pPr>
              <w:rPr>
                <w:kern w:val="2"/>
                <w:szCs w:val="24"/>
              </w:rPr>
            </w:pPr>
            <w:r>
              <w:rPr>
                <w:kern w:val="2"/>
                <w:szCs w:val="24"/>
              </w:rPr>
              <w:t>1.1.8. El. paštas</w:t>
            </w:r>
          </w:p>
        </w:tc>
        <w:tc>
          <w:tcPr>
            <w:tcW w:w="3510" w:type="dxa"/>
          </w:tcPr>
          <w:p w14:paraId="16E6C304" w14:textId="756E224D" w:rsidR="006E432C" w:rsidRDefault="006E432C" w:rsidP="006E432C">
            <w:pPr>
              <w:jc w:val="center"/>
              <w:rPr>
                <w:kern w:val="2"/>
                <w:szCs w:val="24"/>
              </w:rPr>
            </w:pPr>
            <w:r w:rsidRPr="00CD43CA">
              <w:rPr>
                <w:kern w:val="2"/>
                <w:szCs w:val="24"/>
              </w:rPr>
              <w:t>administratorius@silale.lt</w:t>
            </w:r>
          </w:p>
        </w:tc>
      </w:tr>
      <w:tr w:rsidR="006E432C" w14:paraId="04E6F496" w14:textId="77777777">
        <w:tc>
          <w:tcPr>
            <w:tcW w:w="2808" w:type="dxa"/>
            <w:vMerge/>
          </w:tcPr>
          <w:p w14:paraId="3F78C75D" w14:textId="77777777" w:rsidR="006E432C" w:rsidRDefault="006E432C" w:rsidP="006E432C">
            <w:pPr>
              <w:rPr>
                <w:kern w:val="2"/>
                <w:szCs w:val="24"/>
              </w:rPr>
            </w:pPr>
          </w:p>
        </w:tc>
        <w:tc>
          <w:tcPr>
            <w:tcW w:w="3240" w:type="dxa"/>
          </w:tcPr>
          <w:p w14:paraId="17851CCB" w14:textId="77777777" w:rsidR="006E432C" w:rsidRDefault="006E432C" w:rsidP="006E432C">
            <w:pPr>
              <w:rPr>
                <w:kern w:val="2"/>
                <w:szCs w:val="24"/>
              </w:rPr>
            </w:pPr>
            <w:r>
              <w:rPr>
                <w:kern w:val="2"/>
                <w:szCs w:val="24"/>
              </w:rPr>
              <w:t>1.1.9. Šalies atstovas</w:t>
            </w:r>
          </w:p>
        </w:tc>
        <w:tc>
          <w:tcPr>
            <w:tcW w:w="3510" w:type="dxa"/>
          </w:tcPr>
          <w:p w14:paraId="68AE61B3" w14:textId="1D26D830" w:rsidR="006E432C" w:rsidRDefault="006E432C" w:rsidP="006E432C">
            <w:pPr>
              <w:jc w:val="center"/>
              <w:rPr>
                <w:kern w:val="2"/>
                <w:szCs w:val="24"/>
              </w:rPr>
            </w:pPr>
            <w:r w:rsidRPr="00CD43CA">
              <w:rPr>
                <w:kern w:val="2"/>
                <w:szCs w:val="24"/>
              </w:rPr>
              <w:t xml:space="preserve">Direktorius Andrius </w:t>
            </w:r>
            <w:proofErr w:type="spellStart"/>
            <w:r w:rsidRPr="00CD43CA">
              <w:rPr>
                <w:kern w:val="2"/>
                <w:szCs w:val="24"/>
              </w:rPr>
              <w:t>Jančauskas</w:t>
            </w:r>
            <w:proofErr w:type="spellEnd"/>
            <w:r w:rsidRPr="00CD43CA">
              <w:rPr>
                <w:kern w:val="2"/>
                <w:szCs w:val="24"/>
              </w:rPr>
              <w:t xml:space="preserve"> </w:t>
            </w:r>
          </w:p>
        </w:tc>
      </w:tr>
      <w:tr w:rsidR="006E432C" w14:paraId="3789DCB5" w14:textId="77777777">
        <w:tc>
          <w:tcPr>
            <w:tcW w:w="2808" w:type="dxa"/>
            <w:vMerge/>
          </w:tcPr>
          <w:p w14:paraId="2B41C8D4" w14:textId="77777777" w:rsidR="006E432C" w:rsidRDefault="006E432C" w:rsidP="006E432C">
            <w:pPr>
              <w:rPr>
                <w:kern w:val="2"/>
                <w:szCs w:val="24"/>
              </w:rPr>
            </w:pPr>
          </w:p>
        </w:tc>
        <w:tc>
          <w:tcPr>
            <w:tcW w:w="3240" w:type="dxa"/>
          </w:tcPr>
          <w:p w14:paraId="15C2388C" w14:textId="77777777" w:rsidR="006E432C" w:rsidRDefault="006E432C" w:rsidP="006E432C">
            <w:pPr>
              <w:rPr>
                <w:kern w:val="2"/>
                <w:szCs w:val="24"/>
              </w:rPr>
            </w:pPr>
            <w:r>
              <w:rPr>
                <w:kern w:val="2"/>
                <w:szCs w:val="24"/>
              </w:rPr>
              <w:t>1.1.10. Atstovavimo pagrindas</w:t>
            </w:r>
          </w:p>
        </w:tc>
        <w:tc>
          <w:tcPr>
            <w:tcW w:w="3510" w:type="dxa"/>
          </w:tcPr>
          <w:p w14:paraId="570009EE" w14:textId="764078C9" w:rsidR="006E432C" w:rsidRDefault="006E432C" w:rsidP="006E432C">
            <w:pPr>
              <w:jc w:val="center"/>
              <w:rPr>
                <w:kern w:val="2"/>
                <w:szCs w:val="24"/>
              </w:rPr>
            </w:pPr>
            <w:r w:rsidRPr="00CD43CA">
              <w:rPr>
                <w:kern w:val="2"/>
                <w:szCs w:val="24"/>
              </w:rPr>
              <w:t>Šilalės rajono savivaldybės administracijos nuostatai</w:t>
            </w:r>
          </w:p>
        </w:tc>
      </w:tr>
      <w:tr w:rsidR="006E432C" w14:paraId="7764308C" w14:textId="77777777">
        <w:tc>
          <w:tcPr>
            <w:tcW w:w="2808" w:type="dxa"/>
            <w:vMerge w:val="restart"/>
          </w:tcPr>
          <w:p w14:paraId="3EE4DF26" w14:textId="77777777" w:rsidR="006E432C" w:rsidRDefault="006E432C" w:rsidP="006E432C">
            <w:pPr>
              <w:rPr>
                <w:b/>
                <w:bCs/>
                <w:kern w:val="2"/>
                <w:szCs w:val="24"/>
              </w:rPr>
            </w:pPr>
          </w:p>
          <w:p w14:paraId="6D519503" w14:textId="77777777" w:rsidR="006E432C" w:rsidRDefault="006E432C" w:rsidP="006E432C">
            <w:pPr>
              <w:rPr>
                <w:b/>
                <w:bCs/>
                <w:kern w:val="2"/>
                <w:szCs w:val="24"/>
              </w:rPr>
            </w:pPr>
          </w:p>
          <w:p w14:paraId="6DCE769E" w14:textId="77777777" w:rsidR="006E432C" w:rsidRDefault="006E432C" w:rsidP="006E432C">
            <w:pPr>
              <w:rPr>
                <w:b/>
                <w:bCs/>
                <w:kern w:val="2"/>
                <w:szCs w:val="24"/>
              </w:rPr>
            </w:pPr>
          </w:p>
          <w:p w14:paraId="24A98635" w14:textId="77777777" w:rsidR="006E432C" w:rsidRDefault="006E432C" w:rsidP="006E432C">
            <w:pPr>
              <w:rPr>
                <w:b/>
                <w:bCs/>
                <w:kern w:val="2"/>
                <w:szCs w:val="24"/>
              </w:rPr>
            </w:pPr>
            <w:r>
              <w:rPr>
                <w:b/>
                <w:bCs/>
                <w:kern w:val="2"/>
                <w:szCs w:val="24"/>
              </w:rPr>
              <w:t>1.2. Tiekėjas</w:t>
            </w:r>
          </w:p>
          <w:p w14:paraId="168E6E02" w14:textId="77777777" w:rsidR="006E432C" w:rsidRDefault="006E432C" w:rsidP="006E432C">
            <w:pPr>
              <w:rPr>
                <w:color w:val="4472C4"/>
                <w:kern w:val="2"/>
                <w:szCs w:val="24"/>
              </w:rPr>
            </w:pPr>
            <w:r>
              <w:rPr>
                <w:color w:val="4472C4"/>
                <w:kern w:val="2"/>
                <w:szCs w:val="24"/>
              </w:rPr>
              <w:t>(jei Tiekėjas yra fizinis asmuo, skiltys atitinkamai pakoreguojamos)</w:t>
            </w:r>
          </w:p>
          <w:p w14:paraId="711EF287" w14:textId="77777777" w:rsidR="006E432C" w:rsidRDefault="006E432C" w:rsidP="006E432C">
            <w:pPr>
              <w:rPr>
                <w:b/>
                <w:bCs/>
                <w:kern w:val="2"/>
                <w:szCs w:val="24"/>
              </w:rPr>
            </w:pPr>
          </w:p>
        </w:tc>
        <w:tc>
          <w:tcPr>
            <w:tcW w:w="3240" w:type="dxa"/>
          </w:tcPr>
          <w:p w14:paraId="4B4B20E6" w14:textId="77777777" w:rsidR="006E432C" w:rsidRDefault="006E432C" w:rsidP="006E432C">
            <w:pPr>
              <w:rPr>
                <w:kern w:val="2"/>
                <w:szCs w:val="24"/>
              </w:rPr>
            </w:pPr>
            <w:r>
              <w:rPr>
                <w:kern w:val="2"/>
                <w:szCs w:val="24"/>
              </w:rPr>
              <w:t>1.2.1. Pavadinimas</w:t>
            </w:r>
          </w:p>
        </w:tc>
        <w:tc>
          <w:tcPr>
            <w:tcW w:w="3510" w:type="dxa"/>
          </w:tcPr>
          <w:p w14:paraId="1C39FB23" w14:textId="77777777" w:rsidR="006E432C" w:rsidRDefault="006E432C" w:rsidP="006E432C">
            <w:pPr>
              <w:jc w:val="center"/>
              <w:rPr>
                <w:kern w:val="2"/>
                <w:szCs w:val="24"/>
              </w:rPr>
            </w:pPr>
          </w:p>
        </w:tc>
      </w:tr>
      <w:tr w:rsidR="006E432C" w14:paraId="7620FF3C" w14:textId="77777777">
        <w:tc>
          <w:tcPr>
            <w:tcW w:w="2808" w:type="dxa"/>
            <w:vMerge/>
          </w:tcPr>
          <w:p w14:paraId="59A76BF6" w14:textId="77777777" w:rsidR="006E432C" w:rsidRDefault="006E432C" w:rsidP="006E432C">
            <w:pPr>
              <w:rPr>
                <w:b/>
                <w:bCs/>
                <w:kern w:val="2"/>
                <w:szCs w:val="24"/>
              </w:rPr>
            </w:pPr>
          </w:p>
        </w:tc>
        <w:tc>
          <w:tcPr>
            <w:tcW w:w="3240" w:type="dxa"/>
          </w:tcPr>
          <w:p w14:paraId="06E59503" w14:textId="77777777" w:rsidR="006E432C" w:rsidRDefault="006E432C" w:rsidP="006E432C">
            <w:pPr>
              <w:rPr>
                <w:kern w:val="2"/>
                <w:szCs w:val="24"/>
              </w:rPr>
            </w:pPr>
            <w:r>
              <w:rPr>
                <w:kern w:val="2"/>
                <w:szCs w:val="24"/>
              </w:rPr>
              <w:t>1.2.2. Juridinio asmens kodas</w:t>
            </w:r>
          </w:p>
        </w:tc>
        <w:tc>
          <w:tcPr>
            <w:tcW w:w="3510" w:type="dxa"/>
          </w:tcPr>
          <w:p w14:paraId="309242FF" w14:textId="77777777" w:rsidR="006E432C" w:rsidRDefault="006E432C" w:rsidP="006E432C">
            <w:pPr>
              <w:jc w:val="center"/>
              <w:rPr>
                <w:kern w:val="2"/>
                <w:szCs w:val="24"/>
              </w:rPr>
            </w:pPr>
          </w:p>
        </w:tc>
      </w:tr>
      <w:tr w:rsidR="006E432C" w14:paraId="7689A0D1" w14:textId="77777777">
        <w:tc>
          <w:tcPr>
            <w:tcW w:w="2808" w:type="dxa"/>
            <w:vMerge/>
          </w:tcPr>
          <w:p w14:paraId="6AEC8F64" w14:textId="77777777" w:rsidR="006E432C" w:rsidRDefault="006E432C" w:rsidP="006E432C">
            <w:pPr>
              <w:rPr>
                <w:b/>
                <w:bCs/>
                <w:kern w:val="2"/>
                <w:szCs w:val="24"/>
              </w:rPr>
            </w:pPr>
          </w:p>
        </w:tc>
        <w:tc>
          <w:tcPr>
            <w:tcW w:w="3240" w:type="dxa"/>
          </w:tcPr>
          <w:p w14:paraId="1045CD11" w14:textId="77777777" w:rsidR="006E432C" w:rsidRDefault="006E432C" w:rsidP="006E432C">
            <w:pPr>
              <w:rPr>
                <w:kern w:val="2"/>
                <w:szCs w:val="24"/>
              </w:rPr>
            </w:pPr>
            <w:r>
              <w:rPr>
                <w:kern w:val="2"/>
                <w:szCs w:val="24"/>
              </w:rPr>
              <w:t>1.2.3. Adresas</w:t>
            </w:r>
          </w:p>
        </w:tc>
        <w:tc>
          <w:tcPr>
            <w:tcW w:w="3510" w:type="dxa"/>
          </w:tcPr>
          <w:p w14:paraId="60D8C1A4" w14:textId="77777777" w:rsidR="006E432C" w:rsidRDefault="006E432C" w:rsidP="006E432C">
            <w:pPr>
              <w:jc w:val="center"/>
              <w:rPr>
                <w:kern w:val="2"/>
                <w:szCs w:val="24"/>
              </w:rPr>
            </w:pPr>
          </w:p>
        </w:tc>
      </w:tr>
      <w:tr w:rsidR="006E432C" w14:paraId="74515245" w14:textId="77777777">
        <w:tc>
          <w:tcPr>
            <w:tcW w:w="2808" w:type="dxa"/>
            <w:vMerge/>
          </w:tcPr>
          <w:p w14:paraId="18EB75E1" w14:textId="77777777" w:rsidR="006E432C" w:rsidRDefault="006E432C" w:rsidP="006E432C">
            <w:pPr>
              <w:rPr>
                <w:b/>
                <w:bCs/>
                <w:kern w:val="2"/>
                <w:szCs w:val="24"/>
              </w:rPr>
            </w:pPr>
          </w:p>
        </w:tc>
        <w:tc>
          <w:tcPr>
            <w:tcW w:w="3240" w:type="dxa"/>
          </w:tcPr>
          <w:p w14:paraId="1C15E745" w14:textId="77777777" w:rsidR="006E432C" w:rsidRDefault="006E432C" w:rsidP="006E432C">
            <w:pPr>
              <w:rPr>
                <w:kern w:val="2"/>
                <w:szCs w:val="24"/>
              </w:rPr>
            </w:pPr>
            <w:r>
              <w:rPr>
                <w:kern w:val="2"/>
                <w:szCs w:val="24"/>
              </w:rPr>
              <w:t>1.2.4. PVM mokėtojo kodas</w:t>
            </w:r>
          </w:p>
        </w:tc>
        <w:tc>
          <w:tcPr>
            <w:tcW w:w="3510" w:type="dxa"/>
          </w:tcPr>
          <w:p w14:paraId="0F561431" w14:textId="77777777" w:rsidR="006E432C" w:rsidRDefault="006E432C" w:rsidP="006E432C">
            <w:pPr>
              <w:jc w:val="center"/>
              <w:rPr>
                <w:kern w:val="2"/>
                <w:szCs w:val="24"/>
              </w:rPr>
            </w:pPr>
          </w:p>
        </w:tc>
      </w:tr>
      <w:tr w:rsidR="006E432C" w14:paraId="67ACF326" w14:textId="77777777">
        <w:tc>
          <w:tcPr>
            <w:tcW w:w="2808" w:type="dxa"/>
            <w:vMerge/>
          </w:tcPr>
          <w:p w14:paraId="6ECE234A" w14:textId="77777777" w:rsidR="006E432C" w:rsidRDefault="006E432C" w:rsidP="006E432C">
            <w:pPr>
              <w:rPr>
                <w:b/>
                <w:bCs/>
                <w:kern w:val="2"/>
                <w:szCs w:val="24"/>
              </w:rPr>
            </w:pPr>
          </w:p>
        </w:tc>
        <w:tc>
          <w:tcPr>
            <w:tcW w:w="3240" w:type="dxa"/>
          </w:tcPr>
          <w:p w14:paraId="752CC265" w14:textId="77777777" w:rsidR="006E432C" w:rsidRDefault="006E432C" w:rsidP="006E432C">
            <w:pPr>
              <w:rPr>
                <w:kern w:val="2"/>
                <w:szCs w:val="24"/>
              </w:rPr>
            </w:pPr>
            <w:r>
              <w:rPr>
                <w:kern w:val="2"/>
                <w:szCs w:val="24"/>
              </w:rPr>
              <w:t>1.2.5. Atsiskaitomoji sąskaita</w:t>
            </w:r>
          </w:p>
        </w:tc>
        <w:tc>
          <w:tcPr>
            <w:tcW w:w="3510" w:type="dxa"/>
          </w:tcPr>
          <w:p w14:paraId="512A87EA" w14:textId="77777777" w:rsidR="006E432C" w:rsidRDefault="006E432C" w:rsidP="006E432C">
            <w:pPr>
              <w:jc w:val="center"/>
              <w:rPr>
                <w:kern w:val="2"/>
                <w:szCs w:val="24"/>
              </w:rPr>
            </w:pPr>
          </w:p>
        </w:tc>
      </w:tr>
      <w:tr w:rsidR="006E432C" w14:paraId="6C77EA71" w14:textId="77777777">
        <w:tc>
          <w:tcPr>
            <w:tcW w:w="2808" w:type="dxa"/>
            <w:vMerge/>
          </w:tcPr>
          <w:p w14:paraId="70F8DC28" w14:textId="77777777" w:rsidR="006E432C" w:rsidRDefault="006E432C" w:rsidP="006E432C">
            <w:pPr>
              <w:rPr>
                <w:b/>
                <w:bCs/>
                <w:kern w:val="2"/>
                <w:szCs w:val="24"/>
              </w:rPr>
            </w:pPr>
          </w:p>
        </w:tc>
        <w:tc>
          <w:tcPr>
            <w:tcW w:w="3240" w:type="dxa"/>
          </w:tcPr>
          <w:p w14:paraId="1622E531" w14:textId="77777777" w:rsidR="006E432C" w:rsidRDefault="006E432C" w:rsidP="006E432C">
            <w:pPr>
              <w:rPr>
                <w:kern w:val="2"/>
                <w:szCs w:val="24"/>
              </w:rPr>
            </w:pPr>
            <w:r>
              <w:rPr>
                <w:kern w:val="2"/>
                <w:szCs w:val="24"/>
              </w:rPr>
              <w:t>1.2.6. Bankas, banko kodas</w:t>
            </w:r>
          </w:p>
        </w:tc>
        <w:tc>
          <w:tcPr>
            <w:tcW w:w="3510" w:type="dxa"/>
          </w:tcPr>
          <w:p w14:paraId="53BF499D" w14:textId="77777777" w:rsidR="006E432C" w:rsidRDefault="006E432C" w:rsidP="006E432C">
            <w:pPr>
              <w:jc w:val="center"/>
              <w:rPr>
                <w:kern w:val="2"/>
                <w:szCs w:val="24"/>
              </w:rPr>
            </w:pPr>
          </w:p>
        </w:tc>
      </w:tr>
      <w:tr w:rsidR="006E432C" w14:paraId="1A4DD5FA" w14:textId="77777777">
        <w:tc>
          <w:tcPr>
            <w:tcW w:w="2808" w:type="dxa"/>
            <w:vMerge/>
          </w:tcPr>
          <w:p w14:paraId="4F69EC28" w14:textId="77777777" w:rsidR="006E432C" w:rsidRDefault="006E432C" w:rsidP="006E432C">
            <w:pPr>
              <w:rPr>
                <w:b/>
                <w:bCs/>
                <w:kern w:val="2"/>
                <w:szCs w:val="24"/>
              </w:rPr>
            </w:pPr>
          </w:p>
        </w:tc>
        <w:tc>
          <w:tcPr>
            <w:tcW w:w="3240" w:type="dxa"/>
          </w:tcPr>
          <w:p w14:paraId="2D95A528" w14:textId="77777777" w:rsidR="006E432C" w:rsidRDefault="006E432C" w:rsidP="006E432C">
            <w:pPr>
              <w:rPr>
                <w:kern w:val="2"/>
                <w:szCs w:val="24"/>
              </w:rPr>
            </w:pPr>
            <w:r>
              <w:rPr>
                <w:kern w:val="2"/>
                <w:szCs w:val="24"/>
              </w:rPr>
              <w:t>1.2.7. Telefonas</w:t>
            </w:r>
          </w:p>
        </w:tc>
        <w:tc>
          <w:tcPr>
            <w:tcW w:w="3510" w:type="dxa"/>
          </w:tcPr>
          <w:p w14:paraId="60EDB536" w14:textId="77777777" w:rsidR="006E432C" w:rsidRDefault="006E432C" w:rsidP="006E432C">
            <w:pPr>
              <w:jc w:val="center"/>
              <w:rPr>
                <w:kern w:val="2"/>
                <w:szCs w:val="24"/>
              </w:rPr>
            </w:pPr>
          </w:p>
        </w:tc>
      </w:tr>
      <w:tr w:rsidR="006E432C" w14:paraId="237ED846" w14:textId="77777777">
        <w:tc>
          <w:tcPr>
            <w:tcW w:w="2808" w:type="dxa"/>
            <w:vMerge/>
          </w:tcPr>
          <w:p w14:paraId="371686E0" w14:textId="77777777" w:rsidR="006E432C" w:rsidRDefault="006E432C" w:rsidP="006E432C">
            <w:pPr>
              <w:rPr>
                <w:b/>
                <w:bCs/>
                <w:kern w:val="2"/>
                <w:szCs w:val="24"/>
              </w:rPr>
            </w:pPr>
          </w:p>
        </w:tc>
        <w:tc>
          <w:tcPr>
            <w:tcW w:w="3240" w:type="dxa"/>
          </w:tcPr>
          <w:p w14:paraId="76411BE9" w14:textId="77777777" w:rsidR="006E432C" w:rsidRDefault="006E432C" w:rsidP="006E432C">
            <w:pPr>
              <w:rPr>
                <w:kern w:val="2"/>
                <w:szCs w:val="24"/>
              </w:rPr>
            </w:pPr>
            <w:r>
              <w:rPr>
                <w:kern w:val="2"/>
                <w:szCs w:val="24"/>
              </w:rPr>
              <w:t>1.2.8. El. paštas</w:t>
            </w:r>
          </w:p>
        </w:tc>
        <w:tc>
          <w:tcPr>
            <w:tcW w:w="3510" w:type="dxa"/>
          </w:tcPr>
          <w:p w14:paraId="3AD89FFF" w14:textId="77777777" w:rsidR="006E432C" w:rsidRDefault="006E432C" w:rsidP="006E432C">
            <w:pPr>
              <w:jc w:val="center"/>
              <w:rPr>
                <w:kern w:val="2"/>
                <w:szCs w:val="24"/>
              </w:rPr>
            </w:pPr>
          </w:p>
        </w:tc>
      </w:tr>
      <w:tr w:rsidR="006E432C" w14:paraId="666AE2EA" w14:textId="77777777">
        <w:tc>
          <w:tcPr>
            <w:tcW w:w="2808" w:type="dxa"/>
            <w:vMerge/>
          </w:tcPr>
          <w:p w14:paraId="543BB8B7" w14:textId="77777777" w:rsidR="006E432C" w:rsidRDefault="006E432C" w:rsidP="006E432C">
            <w:pPr>
              <w:rPr>
                <w:b/>
                <w:bCs/>
                <w:kern w:val="2"/>
                <w:szCs w:val="24"/>
              </w:rPr>
            </w:pPr>
          </w:p>
        </w:tc>
        <w:tc>
          <w:tcPr>
            <w:tcW w:w="3240" w:type="dxa"/>
          </w:tcPr>
          <w:p w14:paraId="122A22AB" w14:textId="77777777" w:rsidR="006E432C" w:rsidRDefault="006E432C" w:rsidP="006E432C">
            <w:pPr>
              <w:rPr>
                <w:kern w:val="2"/>
                <w:szCs w:val="24"/>
              </w:rPr>
            </w:pPr>
            <w:r>
              <w:rPr>
                <w:kern w:val="2"/>
                <w:szCs w:val="24"/>
              </w:rPr>
              <w:t>1.2.9. Šalies atstovas</w:t>
            </w:r>
          </w:p>
        </w:tc>
        <w:tc>
          <w:tcPr>
            <w:tcW w:w="3510" w:type="dxa"/>
          </w:tcPr>
          <w:p w14:paraId="7580B9F5" w14:textId="77777777" w:rsidR="006E432C" w:rsidRDefault="006E432C" w:rsidP="006E432C">
            <w:pPr>
              <w:jc w:val="center"/>
              <w:rPr>
                <w:kern w:val="2"/>
                <w:szCs w:val="24"/>
              </w:rPr>
            </w:pPr>
          </w:p>
        </w:tc>
      </w:tr>
      <w:tr w:rsidR="006E432C" w14:paraId="292C776B" w14:textId="77777777">
        <w:tc>
          <w:tcPr>
            <w:tcW w:w="2808" w:type="dxa"/>
            <w:vMerge/>
          </w:tcPr>
          <w:p w14:paraId="2D900F0A" w14:textId="77777777" w:rsidR="006E432C" w:rsidRDefault="006E432C" w:rsidP="006E432C">
            <w:pPr>
              <w:rPr>
                <w:b/>
                <w:bCs/>
                <w:kern w:val="2"/>
                <w:szCs w:val="24"/>
              </w:rPr>
            </w:pPr>
          </w:p>
        </w:tc>
        <w:tc>
          <w:tcPr>
            <w:tcW w:w="3240" w:type="dxa"/>
          </w:tcPr>
          <w:p w14:paraId="0A9DB8EB" w14:textId="77777777" w:rsidR="006E432C" w:rsidRDefault="006E432C" w:rsidP="006E432C">
            <w:pPr>
              <w:rPr>
                <w:kern w:val="2"/>
                <w:szCs w:val="24"/>
              </w:rPr>
            </w:pPr>
            <w:r>
              <w:rPr>
                <w:kern w:val="2"/>
                <w:szCs w:val="24"/>
              </w:rPr>
              <w:t>1.2.10. Atstovavimo pagrindas</w:t>
            </w:r>
          </w:p>
        </w:tc>
        <w:tc>
          <w:tcPr>
            <w:tcW w:w="3510" w:type="dxa"/>
          </w:tcPr>
          <w:p w14:paraId="5FCBD162" w14:textId="77777777" w:rsidR="006E432C" w:rsidRDefault="006E432C" w:rsidP="006E432C">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6E432C" w14:paraId="26292B4A" w14:textId="77777777">
        <w:trPr>
          <w:trHeight w:val="300"/>
        </w:trPr>
        <w:tc>
          <w:tcPr>
            <w:tcW w:w="2704" w:type="dxa"/>
            <w:gridSpan w:val="2"/>
          </w:tcPr>
          <w:p w14:paraId="161367C0" w14:textId="77777777" w:rsidR="006E432C" w:rsidRDefault="006E432C" w:rsidP="006E432C">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67C4E617" w14:textId="77777777" w:rsidR="006E432C" w:rsidRDefault="006E432C" w:rsidP="006E432C">
            <w:pPr>
              <w:jc w:val="both"/>
            </w:pPr>
            <w:r w:rsidRPr="00F6624C">
              <w:rPr>
                <w:lang w:val="ru-RU"/>
              </w:rPr>
              <w:t xml:space="preserve">Šilalės </w:t>
            </w:r>
            <w:proofErr w:type="spellStart"/>
            <w:r w:rsidRPr="00F6624C">
              <w:rPr>
                <w:lang w:val="ru-RU"/>
              </w:rPr>
              <w:t>rajono</w:t>
            </w:r>
            <w:proofErr w:type="spellEnd"/>
            <w:r w:rsidRPr="00F6624C">
              <w:rPr>
                <w:lang w:val="ru-RU"/>
              </w:rPr>
              <w:t xml:space="preserve"> </w:t>
            </w:r>
            <w:proofErr w:type="spellStart"/>
            <w:r w:rsidRPr="00F6624C">
              <w:rPr>
                <w:lang w:val="ru-RU"/>
              </w:rPr>
              <w:t>savivaldybės</w:t>
            </w:r>
            <w:proofErr w:type="spellEnd"/>
            <w:r w:rsidRPr="00F6624C">
              <w:rPr>
                <w:lang w:val="ru-RU"/>
              </w:rPr>
              <w:t xml:space="preserve"> </w:t>
            </w:r>
            <w:proofErr w:type="spellStart"/>
            <w:r w:rsidRPr="00F6624C">
              <w:rPr>
                <w:lang w:val="ru-RU"/>
              </w:rPr>
              <w:t>administracijos</w:t>
            </w:r>
            <w:proofErr w:type="spellEnd"/>
            <w:r w:rsidRPr="00F6624C">
              <w:rPr>
                <w:lang w:val="ru-RU"/>
              </w:rPr>
              <w:t xml:space="preserve"> Šilalės </w:t>
            </w:r>
            <w:proofErr w:type="spellStart"/>
            <w:r w:rsidRPr="00F6624C">
              <w:rPr>
                <w:lang w:val="ru-RU"/>
              </w:rPr>
              <w:t>miesto</w:t>
            </w:r>
            <w:proofErr w:type="spellEnd"/>
            <w:r w:rsidRPr="00F6624C">
              <w:rPr>
                <w:lang w:val="ru-RU"/>
              </w:rPr>
              <w:t xml:space="preserve"> </w:t>
            </w:r>
            <w:proofErr w:type="spellStart"/>
            <w:r w:rsidRPr="00F6624C">
              <w:rPr>
                <w:lang w:val="ru-RU"/>
              </w:rPr>
              <w:t>seniūnijos</w:t>
            </w:r>
            <w:proofErr w:type="spellEnd"/>
            <w:r w:rsidRPr="00F6624C">
              <w:rPr>
                <w:lang w:val="ru-RU"/>
              </w:rPr>
              <w:t xml:space="preserve"> </w:t>
            </w:r>
            <w:r>
              <w:t>seniūnė</w:t>
            </w:r>
            <w:r w:rsidRPr="00F6624C">
              <w:rPr>
                <w:lang w:val="ru-RU"/>
              </w:rPr>
              <w:t xml:space="preserve"> </w:t>
            </w:r>
            <w:r>
              <w:t xml:space="preserve">Eglė </w:t>
            </w:r>
            <w:proofErr w:type="spellStart"/>
            <w:r>
              <w:t>Straukienė</w:t>
            </w:r>
            <w:proofErr w:type="spellEnd"/>
            <w:r w:rsidRPr="00F6624C">
              <w:rPr>
                <w:lang w:val="ru-RU"/>
              </w:rPr>
              <w:t xml:space="preserve">, </w:t>
            </w:r>
            <w:r>
              <w:t xml:space="preserve">tel. </w:t>
            </w:r>
            <w:r w:rsidRPr="00FB1CB2">
              <w:rPr>
                <w:lang w:val="ru-RU"/>
              </w:rPr>
              <w:t>(</w:t>
            </w:r>
            <w:r>
              <w:t>0</w:t>
            </w:r>
            <w:r w:rsidRPr="00FB1CB2">
              <w:rPr>
                <w:lang w:val="ru-RU"/>
              </w:rPr>
              <w:t xml:space="preserve"> 449) 45320, </w:t>
            </w:r>
            <w:r>
              <w:t>mob. 0</w:t>
            </w:r>
            <w:r w:rsidRPr="00FB1CB2">
              <w:rPr>
                <w:lang w:val="ru-RU"/>
              </w:rPr>
              <w:t xml:space="preserve"> 673 64415</w:t>
            </w:r>
            <w:r w:rsidRPr="00F6624C">
              <w:rPr>
                <w:lang w:val="ru-RU"/>
              </w:rPr>
              <w:t>,</w:t>
            </w:r>
            <w:r>
              <w:t xml:space="preserve"> </w:t>
            </w:r>
            <w:r w:rsidRPr="008B3D6D">
              <w:t xml:space="preserve">el. p. </w:t>
            </w:r>
            <w:hyperlink r:id="rId11" w:history="1">
              <w:r w:rsidRPr="007E1A16">
                <w:rPr>
                  <w:rStyle w:val="Hipersaitas"/>
                </w:rPr>
                <w:t>egle.straukiene@silale.lt</w:t>
              </w:r>
            </w:hyperlink>
            <w:r>
              <w:t>.</w:t>
            </w:r>
          </w:p>
          <w:p w14:paraId="017FFD68" w14:textId="33DE0725" w:rsidR="006E432C" w:rsidRDefault="006E432C" w:rsidP="006E432C">
            <w:pPr>
              <w:rPr>
                <w:color w:val="4472C4"/>
                <w:kern w:val="2"/>
                <w:szCs w:val="24"/>
              </w:rPr>
            </w:pP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lastRenderedPageBreak/>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55086970" w:rsidR="005A5832" w:rsidRDefault="00A10867">
            <w:pPr>
              <w:rPr>
                <w:color w:val="000000"/>
                <w:kern w:val="2"/>
                <w:szCs w:val="24"/>
              </w:rPr>
            </w:pPr>
            <w:r>
              <w:rPr>
                <w:kern w:val="2"/>
                <w:szCs w:val="24"/>
              </w:rPr>
              <w:t xml:space="preserve">Tiekėjas įsipareigoja Sutartyje numatytomis sąlygomis perduoti </w:t>
            </w:r>
            <w:r w:rsidRPr="0072772E">
              <w:rPr>
                <w:kern w:val="2"/>
                <w:szCs w:val="24"/>
              </w:rPr>
              <w:t>Pirkėjui Prekes (</w:t>
            </w:r>
            <w:r w:rsidR="006E432C" w:rsidRPr="0072772E">
              <w:rPr>
                <w:kern w:val="2"/>
                <w:szCs w:val="24"/>
              </w:rPr>
              <w:t>universalią daugiafunkcinę vakuuminę šlavimo mašiną</w:t>
            </w:r>
            <w:r w:rsidRPr="0072772E">
              <w:rPr>
                <w:kern w:val="2"/>
                <w:szCs w:val="24"/>
              </w:rPr>
              <w:t>)</w:t>
            </w:r>
            <w:r>
              <w:rPr>
                <w:color w:val="000000"/>
                <w:kern w:val="2"/>
                <w:szCs w:val="24"/>
              </w:rPr>
              <w:t xml:space="preserve"> (toliau – Prekės).</w:t>
            </w:r>
          </w:p>
          <w:p w14:paraId="24700FA6" w14:textId="57BF8AAC" w:rsidR="005A5832" w:rsidRDefault="00A10867">
            <w:pPr>
              <w:rPr>
                <w:color w:val="000000"/>
                <w:kern w:val="2"/>
                <w:szCs w:val="24"/>
              </w:rPr>
            </w:pPr>
            <w:r>
              <w:rPr>
                <w:color w:val="000000"/>
                <w:kern w:val="2"/>
                <w:szCs w:val="24"/>
              </w:rPr>
              <w:t xml:space="preserve">Išsamus Prekių aprašymas ir kiti reikalavimai tiekiamoms Prekėms nustatyti Sutarties priede Nr. </w:t>
            </w:r>
            <w:r w:rsidR="006E432C">
              <w:rPr>
                <w:color w:val="000000"/>
                <w:kern w:val="2"/>
                <w:szCs w:val="24"/>
              </w:rPr>
              <w:t>1</w:t>
            </w:r>
            <w:r>
              <w:rPr>
                <w:color w:val="000000"/>
                <w:kern w:val="2"/>
                <w:szCs w:val="24"/>
              </w:rPr>
              <w:t xml:space="preserve"> „Techninė specifikacija“ (toliau – Techninė specifikacija) ir Sutarties priede Nr. </w:t>
            </w:r>
            <w:r w:rsidR="006E432C">
              <w:rPr>
                <w:color w:val="000000"/>
                <w:kern w:val="2"/>
                <w:szCs w:val="24"/>
              </w:rPr>
              <w:t>2</w:t>
            </w:r>
            <w:r>
              <w:rPr>
                <w:color w:val="000000"/>
                <w:kern w:val="2"/>
                <w:szCs w:val="24"/>
              </w:rPr>
              <w:t xml:space="preserve"> „Pasiūlymas“.</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C1928C3" w14:textId="77777777" w:rsidR="005A5832" w:rsidRDefault="00A10867">
            <w:pPr>
              <w:rPr>
                <w:kern w:val="2"/>
                <w:szCs w:val="24"/>
              </w:rPr>
            </w:pPr>
            <w:r>
              <w:rPr>
                <w:kern w:val="2"/>
                <w:szCs w:val="24"/>
              </w:rPr>
              <w:t>Netaikoma</w:t>
            </w:r>
          </w:p>
          <w:p w14:paraId="470C70E7" w14:textId="6A37DEA5" w:rsidR="005A5832" w:rsidRDefault="005A5832">
            <w:pPr>
              <w:rPr>
                <w:kern w:val="2"/>
                <w:szCs w:val="24"/>
              </w:rPr>
            </w:pP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trPr>
          <w:trHeight w:val="300"/>
        </w:trPr>
        <w:tc>
          <w:tcPr>
            <w:tcW w:w="2704" w:type="dxa"/>
            <w:gridSpan w:val="2"/>
          </w:tcPr>
          <w:p w14:paraId="73CB462F" w14:textId="77777777" w:rsidR="005A5832" w:rsidRDefault="00A10867">
            <w:pPr>
              <w:rPr>
                <w:b/>
                <w:bCs/>
                <w:kern w:val="2"/>
                <w:szCs w:val="24"/>
              </w:rPr>
            </w:pPr>
            <w:r>
              <w:rPr>
                <w:b/>
                <w:bCs/>
                <w:kern w:val="2"/>
                <w:szCs w:val="24"/>
              </w:rPr>
              <w:t>4.1. Prekių pristatymo terminas, kai Prekės pristatomos vienu kartu</w:t>
            </w:r>
          </w:p>
          <w:p w14:paraId="0BC136FA" w14:textId="54F8C1B6" w:rsidR="005A5832" w:rsidRDefault="005A5832">
            <w:pPr>
              <w:rPr>
                <w:b/>
                <w:bCs/>
                <w:kern w:val="2"/>
                <w:szCs w:val="24"/>
              </w:rPr>
            </w:pPr>
          </w:p>
        </w:tc>
        <w:tc>
          <w:tcPr>
            <w:tcW w:w="6831" w:type="dxa"/>
            <w:gridSpan w:val="2"/>
          </w:tcPr>
          <w:p w14:paraId="32CC8934" w14:textId="77777777" w:rsidR="005A5832" w:rsidRDefault="00A10867" w:rsidP="006E432C">
            <w:pPr>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Pr>
                <w:color w:val="4472C4"/>
                <w:kern w:val="2"/>
                <w:szCs w:val="24"/>
              </w:rPr>
              <w:t>(įrašyti pristatymo terminą dienomis)</w:t>
            </w:r>
            <w:r>
              <w:rPr>
                <w:color w:val="000000"/>
                <w:kern w:val="2"/>
                <w:szCs w:val="24"/>
              </w:rPr>
              <w:t xml:space="preserve"> nuo Sutarties įsigaliojimo dienos šiuo adresu: </w:t>
            </w:r>
            <w:proofErr w:type="spellStart"/>
            <w:r w:rsidR="006E432C" w:rsidRPr="00AC0780">
              <w:rPr>
                <w:kern w:val="2"/>
                <w:szCs w:val="24"/>
              </w:rPr>
              <w:t>Šolių</w:t>
            </w:r>
            <w:proofErr w:type="spellEnd"/>
            <w:r w:rsidR="006E432C" w:rsidRPr="00AC0780">
              <w:rPr>
                <w:kern w:val="2"/>
                <w:szCs w:val="24"/>
              </w:rPr>
              <w:t xml:space="preserve"> g. 14 Šilalė.</w:t>
            </w:r>
          </w:p>
          <w:p w14:paraId="5491866C" w14:textId="6BB86D40" w:rsidR="0045187E" w:rsidRPr="006E432C" w:rsidRDefault="0045187E" w:rsidP="006E432C">
            <w:pPr>
              <w:rPr>
                <w:kern w:val="2"/>
                <w:szCs w:val="24"/>
              </w:rPr>
            </w:pPr>
            <w:r w:rsidRPr="009B07B3">
              <w:rPr>
                <w:szCs w:val="24"/>
              </w:rPr>
              <w:t>Tiekėjui nepristačius Sutarties nuostatas atitinkančios prekės per nurodytą pristatymo terminą, Tiekėjas moka 200,00 (du šimtai 0 ct) eurų baudą už kiekvieną pavėluotą dieną iki tol, kol pristatys prekę Užsakovo nurodytu adresu.</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2ABA812" w14:textId="48CDF118" w:rsidR="005A5832" w:rsidRDefault="00A10867">
            <w:pPr>
              <w:rPr>
                <w:kern w:val="2"/>
                <w:szCs w:val="24"/>
              </w:rPr>
            </w:pPr>
            <w:r>
              <w:rPr>
                <w:kern w:val="2"/>
                <w:szCs w:val="24"/>
              </w:rPr>
              <w:t>Netaikoma</w:t>
            </w: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622E93E5" w14:textId="6E70602C" w:rsidR="005A5832" w:rsidRDefault="006E432C">
            <w:pPr>
              <w:rPr>
                <w:kern w:val="2"/>
                <w:szCs w:val="24"/>
              </w:rPr>
            </w:pPr>
            <w:r>
              <w:rPr>
                <w:kern w:val="2"/>
                <w:szCs w:val="24"/>
              </w:rPr>
              <w:t>Prekės pristatomos įsigaliojus Sutarčiai.</w:t>
            </w:r>
          </w:p>
        </w:tc>
      </w:tr>
      <w:tr w:rsidR="005A5832" w14:paraId="013CB572" w14:textId="77777777">
        <w:trPr>
          <w:trHeight w:val="300"/>
        </w:trPr>
        <w:tc>
          <w:tcPr>
            <w:tcW w:w="2704" w:type="dxa"/>
            <w:gridSpan w:val="2"/>
          </w:tcPr>
          <w:p w14:paraId="2628DAD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08AA1D8F" w14:textId="4D1309EB" w:rsidR="005A5832" w:rsidRDefault="00A10867">
            <w:pPr>
              <w:rPr>
                <w:kern w:val="2"/>
                <w:szCs w:val="24"/>
              </w:rPr>
            </w:pPr>
            <w:r>
              <w:rPr>
                <w:kern w:val="2"/>
                <w:szCs w:val="24"/>
              </w:rPr>
              <w:t>Netaikoma</w:t>
            </w: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63043AC8" w14:textId="3639A03B" w:rsidR="005A5832" w:rsidRPr="00AC0780" w:rsidRDefault="00A10867">
            <w:pPr>
              <w:rPr>
                <w:kern w:val="2"/>
                <w:szCs w:val="24"/>
              </w:rPr>
            </w:pPr>
            <w:r w:rsidRPr="00AC0780">
              <w:rPr>
                <w:kern w:val="2"/>
                <w:szCs w:val="24"/>
              </w:rPr>
              <w:t>Kartu su Prekėmis pateikiami šie dokumentai: (Prekių perdavimo-priėmimo aktas, dokumentai</w:t>
            </w:r>
            <w:r w:rsidR="006E432C" w:rsidRPr="00AC0780">
              <w:rPr>
                <w:kern w:val="2"/>
                <w:szCs w:val="24"/>
              </w:rPr>
              <w:t xml:space="preserve">, nurodyti 1 priede </w:t>
            </w:r>
            <w:r w:rsidR="00AC0780" w:rsidRPr="00AC0780">
              <w:rPr>
                <w:kern w:val="2"/>
                <w:szCs w:val="24"/>
              </w:rPr>
              <w:t>„T</w:t>
            </w:r>
            <w:r w:rsidR="006E432C" w:rsidRPr="00AC0780">
              <w:rPr>
                <w:kern w:val="2"/>
                <w:szCs w:val="24"/>
              </w:rPr>
              <w:t>echninė specifikacija</w:t>
            </w:r>
            <w:r w:rsidR="00AC0780" w:rsidRPr="00AC0780">
              <w:rPr>
                <w:kern w:val="2"/>
                <w:szCs w:val="24"/>
              </w:rPr>
              <w:t>“</w:t>
            </w:r>
            <w:r w:rsidRPr="00AC0780">
              <w:rPr>
                <w:kern w:val="2"/>
                <w:szCs w:val="24"/>
              </w:rPr>
              <w:t>). Tiekėjui nepateikus nurodytų dokumentų, laikoma, kad Prekės neatitinka Sutartyje nustatytų reikalavimų.</w:t>
            </w:r>
          </w:p>
        </w:tc>
      </w:tr>
      <w:tr w:rsidR="005A5832" w14:paraId="183479D0" w14:textId="77777777">
        <w:trPr>
          <w:trHeight w:val="300"/>
        </w:trPr>
        <w:tc>
          <w:tcPr>
            <w:tcW w:w="9535" w:type="dxa"/>
            <w:gridSpan w:val="4"/>
          </w:tcPr>
          <w:p w14:paraId="7CE5D54A" w14:textId="77777777" w:rsidR="005A5832" w:rsidRPr="00AC0780" w:rsidRDefault="00A10867">
            <w:pPr>
              <w:jc w:val="center"/>
              <w:rPr>
                <w:b/>
                <w:bCs/>
                <w:kern w:val="2"/>
                <w:szCs w:val="24"/>
              </w:rPr>
            </w:pPr>
            <w:r w:rsidRPr="00AC0780">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7403D0A1" w14:textId="784B4E69" w:rsidR="005A5832" w:rsidRPr="00AC0780" w:rsidRDefault="00A10867">
            <w:pPr>
              <w:rPr>
                <w:kern w:val="2"/>
                <w:szCs w:val="24"/>
              </w:rPr>
            </w:pPr>
            <w:r w:rsidRPr="00AC0780">
              <w:rPr>
                <w:kern w:val="2"/>
                <w:szCs w:val="24"/>
              </w:rPr>
              <w:t>Fiksuotos kainos kainodara</w:t>
            </w:r>
          </w:p>
        </w:tc>
      </w:tr>
      <w:tr w:rsidR="005A5832" w14:paraId="1CC6D71A" w14:textId="77777777">
        <w:trPr>
          <w:trHeight w:val="300"/>
        </w:trPr>
        <w:tc>
          <w:tcPr>
            <w:tcW w:w="2704" w:type="dxa"/>
            <w:gridSpan w:val="2"/>
          </w:tcPr>
          <w:p w14:paraId="4EF4D4BE" w14:textId="73CA2D4A" w:rsidR="005A5832" w:rsidRDefault="00A10867" w:rsidP="006E432C">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31" w:type="dxa"/>
            <w:gridSpan w:val="2"/>
          </w:tcPr>
          <w:p w14:paraId="21925A50" w14:textId="77777777" w:rsidR="005A5832" w:rsidRPr="00AC0780" w:rsidRDefault="00A10867">
            <w:pPr>
              <w:rPr>
                <w:kern w:val="2"/>
                <w:szCs w:val="24"/>
              </w:rPr>
            </w:pPr>
            <w:r w:rsidRPr="00AC0780">
              <w:rPr>
                <w:kern w:val="2"/>
                <w:szCs w:val="24"/>
              </w:rPr>
              <w:t xml:space="preserve">Pradinės Sutarties vertė yra (nurodyti sumą skaičiais) Eur, (nurodyti sumą žodžiais) be pridėtinės vertės mokesčio (toliau – PVM). </w:t>
            </w:r>
          </w:p>
          <w:p w14:paraId="069F6803" w14:textId="77777777" w:rsidR="005A5832" w:rsidRPr="00AC0780" w:rsidRDefault="00A10867">
            <w:pPr>
              <w:rPr>
                <w:kern w:val="2"/>
                <w:szCs w:val="24"/>
              </w:rPr>
            </w:pPr>
            <w:r w:rsidRPr="00AC0780">
              <w:rPr>
                <w:kern w:val="2"/>
                <w:szCs w:val="24"/>
              </w:rPr>
              <w:t>PVM sudaro (nurodyti sumą skaičiais) Eur, (nurodyti sumą žodžiais).</w:t>
            </w:r>
          </w:p>
          <w:p w14:paraId="2C65F05E" w14:textId="77777777" w:rsidR="005A5832" w:rsidRPr="00AC0780" w:rsidRDefault="00A10867">
            <w:pPr>
              <w:rPr>
                <w:kern w:val="2"/>
                <w:szCs w:val="24"/>
              </w:rPr>
            </w:pPr>
            <w:r w:rsidRPr="00AC0780">
              <w:rPr>
                <w:kern w:val="2"/>
                <w:szCs w:val="24"/>
              </w:rPr>
              <w:t>Sutarties kaina yra (nurodyti sumą skaičiais) Eur, (nurodyti sumą žodžiais) Eur su PVM.</w:t>
            </w:r>
          </w:p>
          <w:p w14:paraId="5DC2FF3E" w14:textId="77777777" w:rsidR="005A5832" w:rsidRPr="00AC0780" w:rsidRDefault="00A10867">
            <w:pPr>
              <w:rPr>
                <w:kern w:val="2"/>
                <w:szCs w:val="24"/>
              </w:rPr>
            </w:pPr>
            <w:r w:rsidRPr="00AC0780">
              <w:rPr>
                <w:kern w:val="2"/>
                <w:szCs w:val="24"/>
              </w:rPr>
              <w:lastRenderedPageBreak/>
              <w:t>Šioje Sutartyje Pradinės Sutarties vertė yra lygi Tiekėjo pasiūlymo kainai be PVM, nurodytai už visą pirkimo dokumentuose ir Sutartyje nurodytą Prekių kiekį ir (ar) apimtį.</w:t>
            </w:r>
          </w:p>
        </w:tc>
      </w:tr>
      <w:tr w:rsidR="005A5832" w14:paraId="5ED65FA3" w14:textId="77777777">
        <w:trPr>
          <w:trHeight w:val="300"/>
        </w:trPr>
        <w:tc>
          <w:tcPr>
            <w:tcW w:w="2704" w:type="dxa"/>
            <w:gridSpan w:val="2"/>
          </w:tcPr>
          <w:p w14:paraId="107BEDA3" w14:textId="77777777" w:rsidR="005A5832" w:rsidRDefault="005A5832" w:rsidP="006E432C">
            <w:pPr>
              <w:rPr>
                <w:b/>
                <w:bCs/>
                <w:kern w:val="2"/>
                <w:szCs w:val="24"/>
              </w:rPr>
            </w:pPr>
          </w:p>
        </w:tc>
        <w:tc>
          <w:tcPr>
            <w:tcW w:w="6831" w:type="dxa"/>
            <w:gridSpan w:val="2"/>
          </w:tcPr>
          <w:p w14:paraId="68D21757" w14:textId="7C0C0289" w:rsidR="005A5832" w:rsidRDefault="005A5832">
            <w:pPr>
              <w:rPr>
                <w:color w:val="000000"/>
                <w:kern w:val="2"/>
                <w:szCs w:val="24"/>
              </w:rPr>
            </w:pPr>
          </w:p>
        </w:tc>
      </w:tr>
      <w:tr w:rsidR="005A5832" w14:paraId="1C19A028" w14:textId="77777777">
        <w:trPr>
          <w:trHeight w:val="300"/>
        </w:trPr>
        <w:tc>
          <w:tcPr>
            <w:tcW w:w="2704" w:type="dxa"/>
            <w:gridSpan w:val="2"/>
          </w:tcPr>
          <w:p w14:paraId="0ED0CBB4" w14:textId="08E8DF44" w:rsidR="005A5832" w:rsidRDefault="00A10867">
            <w:pPr>
              <w:rPr>
                <w:b/>
                <w:bCs/>
                <w:kern w:val="2"/>
                <w:szCs w:val="24"/>
              </w:rPr>
            </w:pPr>
            <w:r>
              <w:rPr>
                <w:b/>
                <w:bCs/>
                <w:kern w:val="2"/>
                <w:szCs w:val="24"/>
              </w:rPr>
              <w:t xml:space="preserve">5.3. Sutarties kainos perskaičiavimas taikant </w:t>
            </w:r>
            <w:r>
              <w:rPr>
                <w:b/>
                <w:bCs/>
                <w:kern w:val="2"/>
                <w:szCs w:val="24"/>
                <w:u w:val="single"/>
              </w:rPr>
              <w:t>peržiūros</w:t>
            </w:r>
            <w:r>
              <w:rPr>
                <w:b/>
                <w:bCs/>
                <w:kern w:val="2"/>
                <w:szCs w:val="24"/>
              </w:rPr>
              <w:t xml:space="preserve"> taisykles</w:t>
            </w:r>
          </w:p>
          <w:p w14:paraId="7B23748E" w14:textId="77777777" w:rsidR="005A5832" w:rsidRDefault="005A5832">
            <w:pPr>
              <w:rPr>
                <w:b/>
                <w:bCs/>
                <w:kern w:val="2"/>
                <w:szCs w:val="24"/>
              </w:rPr>
            </w:pPr>
          </w:p>
          <w:p w14:paraId="1A3B6652" w14:textId="77777777" w:rsidR="005A5832" w:rsidRDefault="005A5832">
            <w:pPr>
              <w:rPr>
                <w:kern w:val="2"/>
                <w:szCs w:val="24"/>
              </w:rPr>
            </w:pPr>
          </w:p>
        </w:tc>
        <w:tc>
          <w:tcPr>
            <w:tcW w:w="6831" w:type="dxa"/>
            <w:gridSpan w:val="2"/>
          </w:tcPr>
          <w:p w14:paraId="00D41BAE" w14:textId="007606E7" w:rsidR="005A5832" w:rsidRPr="00AC0780" w:rsidRDefault="00A10867">
            <w:pPr>
              <w:rPr>
                <w:kern w:val="2"/>
                <w:szCs w:val="24"/>
              </w:rPr>
            </w:pPr>
            <w:r w:rsidRPr="00AC0780">
              <w:rPr>
                <w:kern w:val="2"/>
                <w:szCs w:val="24"/>
              </w:rPr>
              <w:t>Sutarties kaina bus perskaičiuojam</w:t>
            </w:r>
            <w:r w:rsidR="006E432C" w:rsidRPr="00AC0780">
              <w:rPr>
                <w:kern w:val="2"/>
                <w:szCs w:val="24"/>
              </w:rPr>
              <w:t>a</w:t>
            </w:r>
            <w:r w:rsidRPr="00AC0780">
              <w:rPr>
                <w:kern w:val="2"/>
                <w:szCs w:val="24"/>
              </w:rPr>
              <w:t>:</w:t>
            </w:r>
          </w:p>
          <w:p w14:paraId="64368AD2" w14:textId="77777777" w:rsidR="005A5832" w:rsidRPr="00AC0780" w:rsidRDefault="00A10867">
            <w:pPr>
              <w:rPr>
                <w:kern w:val="2"/>
                <w:szCs w:val="24"/>
              </w:rPr>
            </w:pPr>
            <w:r w:rsidRPr="00AC0780">
              <w:rPr>
                <w:kern w:val="2"/>
                <w:szCs w:val="24"/>
              </w:rPr>
              <w:t>5.3.1. dėl PVM tarifo pasikeitimo;</w:t>
            </w:r>
          </w:p>
          <w:p w14:paraId="33BE06DA" w14:textId="34C796FC" w:rsidR="005A5832" w:rsidRPr="006E432C" w:rsidRDefault="00A10867" w:rsidP="006E432C">
            <w:pPr>
              <w:rPr>
                <w:color w:val="FF0000"/>
                <w:kern w:val="2"/>
                <w:szCs w:val="24"/>
              </w:rPr>
            </w:pPr>
            <w:r w:rsidRPr="00AC0780">
              <w:rPr>
                <w:kern w:val="2"/>
                <w:szCs w:val="24"/>
              </w:rPr>
              <w:t>5.3.2. dėl kainų lygio pokyčio;</w:t>
            </w:r>
          </w:p>
        </w:tc>
      </w:tr>
      <w:tr w:rsidR="005A5832" w14:paraId="44043A28" w14:textId="77777777">
        <w:trPr>
          <w:trHeight w:val="300"/>
        </w:trPr>
        <w:tc>
          <w:tcPr>
            <w:tcW w:w="2704" w:type="dxa"/>
            <w:gridSpan w:val="2"/>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1296877F" w14:textId="77777777" w:rsidR="005A5832" w:rsidRDefault="00A10867">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33D8CFAE" w14:textId="77777777" w:rsidR="005A5832" w:rsidRDefault="005A5832">
            <w:pPr>
              <w:rPr>
                <w:kern w:val="2"/>
                <w:szCs w:val="24"/>
              </w:rPr>
            </w:pPr>
          </w:p>
          <w:p w14:paraId="22F59FE8" w14:textId="7C89F570" w:rsidR="005A5832" w:rsidRDefault="00A10867">
            <w:pPr>
              <w:rPr>
                <w:kern w:val="2"/>
                <w:szCs w:val="24"/>
              </w:rPr>
            </w:pPr>
            <w:r>
              <w:rPr>
                <w:kern w:val="2"/>
                <w:szCs w:val="24"/>
              </w:rPr>
              <w:t>Perskaičiuota Sutarties kaina įforminam</w:t>
            </w:r>
            <w:r w:rsidR="006E432C">
              <w:rPr>
                <w:kern w:val="2"/>
                <w:szCs w:val="24"/>
              </w:rPr>
              <w:t>a</w:t>
            </w:r>
            <w:r>
              <w:rPr>
                <w:kern w:val="2"/>
                <w:szCs w:val="24"/>
              </w:rPr>
              <w:t xml:space="preserve"> Susitarimu ir turi būti taikomi nuo naujo PVM įvedimo datos (nepriklausomai nuo to, kada pasirašytas Susitarimas).</w:t>
            </w:r>
          </w:p>
        </w:tc>
      </w:tr>
      <w:tr w:rsidR="005A5832" w14:paraId="5D8E4D4D" w14:textId="77777777">
        <w:trPr>
          <w:trHeight w:val="300"/>
        </w:trPr>
        <w:tc>
          <w:tcPr>
            <w:tcW w:w="2704" w:type="dxa"/>
            <w:gridSpan w:val="2"/>
          </w:tcPr>
          <w:p w14:paraId="7137F72E"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96AB429" w14:textId="4BC979AF" w:rsidR="005A5832" w:rsidRPr="006E432C" w:rsidRDefault="00A10867">
            <w:pPr>
              <w:rPr>
                <w:kern w:val="2"/>
                <w:szCs w:val="24"/>
              </w:rPr>
            </w:pPr>
            <w:r>
              <w:rPr>
                <w:kern w:val="2"/>
                <w:szCs w:val="24"/>
              </w:rPr>
              <w:t>Netaikoma</w:t>
            </w:r>
          </w:p>
        </w:tc>
      </w:tr>
      <w:tr w:rsidR="005A5832" w14:paraId="06597448" w14:textId="77777777">
        <w:trPr>
          <w:trHeight w:val="300"/>
        </w:trPr>
        <w:tc>
          <w:tcPr>
            <w:tcW w:w="2704" w:type="dxa"/>
            <w:gridSpan w:val="2"/>
          </w:tcPr>
          <w:p w14:paraId="68CA6F47" w14:textId="60E6A489" w:rsidR="005A5832" w:rsidRPr="00E95277" w:rsidRDefault="00A10867">
            <w:pPr>
              <w:rPr>
                <w:b/>
                <w:bCs/>
                <w:kern w:val="2"/>
                <w:szCs w:val="24"/>
              </w:rPr>
            </w:pPr>
            <w:r>
              <w:rPr>
                <w:b/>
                <w:bCs/>
                <w:kern w:val="2"/>
                <w:szCs w:val="24"/>
              </w:rPr>
              <w:t>5.3.3. Sutarties kainos / įkainių peržiūra dėl kainų lygio pokyčio</w:t>
            </w:r>
          </w:p>
        </w:tc>
        <w:tc>
          <w:tcPr>
            <w:tcW w:w="6831" w:type="dxa"/>
            <w:gridSpan w:val="2"/>
          </w:tcPr>
          <w:p w14:paraId="4778D0D9" w14:textId="7AD23F80" w:rsidR="005A5832" w:rsidRPr="00AC0780" w:rsidRDefault="00A10867">
            <w:pPr>
              <w:rPr>
                <w:kern w:val="2"/>
                <w:szCs w:val="24"/>
              </w:rPr>
            </w:pPr>
            <w:r>
              <w:rPr>
                <w:color w:val="000000"/>
                <w:kern w:val="2"/>
                <w:szCs w:val="24"/>
              </w:rPr>
              <w:t xml:space="preserve">5.3.3.1 </w:t>
            </w:r>
            <w:r w:rsidRPr="00AC0780">
              <w:rPr>
                <w:kern w:val="2"/>
                <w:szCs w:val="24"/>
              </w:rPr>
              <w:t xml:space="preserve">Bet kuri Sutarties šalis Sutarties galiojimo metu turi teisę inicijuoti Sutarties kainos peržiūrą (keitimą) ne anksčiau kaip po </w:t>
            </w:r>
            <w:r w:rsidR="006E432C" w:rsidRPr="00AC0780">
              <w:rPr>
                <w:kern w:val="2"/>
                <w:szCs w:val="24"/>
              </w:rPr>
              <w:t xml:space="preserve">negu 6 (šešių) mėnesių </w:t>
            </w:r>
            <w:r w:rsidRPr="00AC0780">
              <w:rPr>
                <w:kern w:val="2"/>
                <w:szCs w:val="24"/>
              </w:rPr>
              <w:t xml:space="preserve">nuo Sutarties įsigaliojimo dienos (jeigu peržiūra jau buvo atlikta – nuo Susitarimo dėl paskutinio perskaičiavimo pagal šį Specialiųjų sąlygų punktą įsigaliojimo dienos). Sutarties kainos peržiūra atliekama ne rečiau kaip kas </w:t>
            </w:r>
            <w:r w:rsidR="006E432C" w:rsidRPr="00AC0780">
              <w:rPr>
                <w:kern w:val="2"/>
                <w:szCs w:val="24"/>
              </w:rPr>
              <w:t xml:space="preserve">negu 6 (šeši) </w:t>
            </w:r>
            <w:r w:rsidRPr="00AC0780">
              <w:rPr>
                <w:kern w:val="2"/>
                <w:szCs w:val="24"/>
              </w:rPr>
              <w:t>mėnesiai.</w:t>
            </w:r>
          </w:p>
          <w:p w14:paraId="00F0E9B6" w14:textId="3173455D" w:rsidR="005A5832" w:rsidRPr="00AC0780" w:rsidRDefault="00A10867">
            <w:pPr>
              <w:rPr>
                <w:kern w:val="2"/>
                <w:szCs w:val="24"/>
                <w:shd w:val="clear" w:color="auto" w:fill="FFFFFF"/>
              </w:rPr>
            </w:pPr>
            <w:r w:rsidRPr="00AC0780">
              <w:rPr>
                <w:kern w:val="2"/>
                <w:szCs w:val="24"/>
              </w:rPr>
              <w:t>5.3.3.2. Sutarties k</w:t>
            </w:r>
            <w:r w:rsidRPr="00AC0780">
              <w:rPr>
                <w:kern w:val="2"/>
                <w:szCs w:val="24"/>
                <w:shd w:val="clear" w:color="auto" w:fill="FFFFFF"/>
              </w:rPr>
              <w:t>aina peržiūrim</w:t>
            </w:r>
            <w:r w:rsidR="00E95277" w:rsidRPr="00AC0780">
              <w:rPr>
                <w:kern w:val="2"/>
                <w:szCs w:val="24"/>
                <w:shd w:val="clear" w:color="auto" w:fill="FFFFFF"/>
              </w:rPr>
              <w:t>a</w:t>
            </w:r>
            <w:r w:rsidRPr="00AC0780">
              <w:rPr>
                <w:kern w:val="2"/>
                <w:szCs w:val="24"/>
                <w:shd w:val="clear" w:color="auto" w:fill="FFFFFF"/>
              </w:rPr>
              <w:t xml:space="preserve"> tik tai Sutarties daliai, kuri nėra išpirkta, t. y., Prekėms, kurios nėra priimtos ir apmokėtos. Vėlesnė Sutarties kainos peržiūra negali apimti laikotarpio, už kurį jau buvo atliktas peržiūra.</w:t>
            </w:r>
          </w:p>
          <w:p w14:paraId="35429EBE" w14:textId="755C2BD8" w:rsidR="005A5832" w:rsidRPr="00AC0780" w:rsidRDefault="00A10867">
            <w:pPr>
              <w:rPr>
                <w:kern w:val="2"/>
                <w:szCs w:val="24"/>
                <w:shd w:val="clear" w:color="auto" w:fill="FFFFFF"/>
              </w:rPr>
            </w:pPr>
            <w:r w:rsidRPr="00AC0780">
              <w:rPr>
                <w:kern w:val="2"/>
                <w:szCs w:val="24"/>
              </w:rPr>
              <w:t xml:space="preserve">5.3.3.3. </w:t>
            </w:r>
            <w:r w:rsidRPr="00AC0780">
              <w:rPr>
                <w:kern w:val="2"/>
                <w:szCs w:val="24"/>
                <w:shd w:val="clear" w:color="auto" w:fill="FFFFFF"/>
              </w:rPr>
              <w:t>Jeigu Prekių tiekimas vėluoja dėl Tiekėjo kaltės, uždelstų pristatyti Prekių kaina nėra perskaičiuojami dėl kainų lygio kilimo (negali būti didinami).</w:t>
            </w:r>
          </w:p>
          <w:p w14:paraId="57D0BEA2" w14:textId="5F79049C" w:rsidR="005A5832" w:rsidRPr="00AC0780" w:rsidRDefault="00A10867">
            <w:pPr>
              <w:rPr>
                <w:kern w:val="2"/>
                <w:szCs w:val="24"/>
                <w:shd w:val="clear" w:color="auto" w:fill="FFFFFF"/>
              </w:rPr>
            </w:pPr>
            <w:r w:rsidRPr="00AC0780">
              <w:rPr>
                <w:kern w:val="2"/>
                <w:szCs w:val="24"/>
              </w:rPr>
              <w:t xml:space="preserve">5.3.3.4. Atlikdamos Sutarties kainos peržiūrą </w:t>
            </w:r>
            <w:r w:rsidRPr="00AC0780">
              <w:rPr>
                <w:kern w:val="2"/>
                <w:szCs w:val="24"/>
                <w:shd w:val="clear" w:color="auto" w:fill="FFFFFF"/>
              </w:rPr>
              <w:t>Šalys vadovaujasi Valstybės duomenų agentūros viešai Oficialiosios statistikos portale paskelbtais Rodiklių duomenų bazės duomenimis arba kitų oficialių šaltinių duomenimis. Iš kitos Šalies reikalaujama pateikti oficialaus Valstybės duomenų agentūros ar kitos institucijos išduoto dokumento ar patvirtinimo.</w:t>
            </w:r>
          </w:p>
          <w:p w14:paraId="7E2E297F" w14:textId="4B690C2C" w:rsidR="005A5832" w:rsidRPr="00AC0780" w:rsidRDefault="00A10867">
            <w:pPr>
              <w:rPr>
                <w:kern w:val="2"/>
                <w:szCs w:val="24"/>
                <w:shd w:val="clear" w:color="auto" w:fill="FFFFFF"/>
              </w:rPr>
            </w:pPr>
            <w:r>
              <w:rPr>
                <w:color w:val="000000"/>
                <w:kern w:val="2"/>
                <w:szCs w:val="24"/>
                <w:shd w:val="clear" w:color="auto" w:fill="FFFFFF"/>
              </w:rPr>
              <w:lastRenderedPageBreak/>
              <w:t xml:space="preserve">5.3.3.5. Šalys privalo Susitarime nurodyti vartojimo prekių ir paslaugų indekso reikšmę laikotarpio pradžioje ir jo nustatymo datą, indekso reikšmę laikotarpio pabaigoje ir jo nustatymo datą, kainų pokytį (k), </w:t>
            </w:r>
            <w:r w:rsidRPr="00AC0780">
              <w:rPr>
                <w:kern w:val="2"/>
                <w:szCs w:val="24"/>
                <w:shd w:val="clear" w:color="auto" w:fill="FFFFFF"/>
              </w:rPr>
              <w:t>perskaičiuotą Sutarties kainą , perskaičiuotą Pradinės Sutarties vertę.</w:t>
            </w:r>
          </w:p>
          <w:p w14:paraId="4BFAF129" w14:textId="2875E8B2" w:rsidR="005A5832" w:rsidRPr="00AC0780" w:rsidRDefault="00A10867">
            <w:pPr>
              <w:rPr>
                <w:kern w:val="2"/>
                <w:szCs w:val="24"/>
                <w:shd w:val="clear" w:color="auto" w:fill="FFFFFF"/>
              </w:rPr>
            </w:pPr>
            <w:r w:rsidRPr="00AC0780">
              <w:rPr>
                <w:kern w:val="2"/>
                <w:szCs w:val="24"/>
                <w:shd w:val="clear" w:color="auto" w:fill="FFFFFF"/>
              </w:rPr>
              <w:t xml:space="preserve">5.3.3.6. Nauja Sutarties kaina apskaičiuojami pagal žemiau pateiktą </w:t>
            </w:r>
            <w:proofErr w:type="spellStart"/>
            <w:r w:rsidRPr="00AC0780">
              <w:rPr>
                <w:kern w:val="2"/>
                <w:szCs w:val="24"/>
                <w:shd w:val="clear" w:color="auto" w:fill="FFFFFF"/>
              </w:rPr>
              <w:t>formul</w:t>
            </w:r>
            <w:proofErr w:type="spellEnd"/>
            <w:r w:rsidRPr="00AC0780">
              <w:rPr>
                <w:kern w:val="2"/>
                <w:szCs w:val="24"/>
                <w:shd w:val="clear" w:color="auto" w:fill="FFFFFF"/>
              </w:rPr>
              <w:t>):</w:t>
            </w:r>
          </w:p>
          <w:p w14:paraId="75028DD4" w14:textId="0E1094BA" w:rsidR="005A5832" w:rsidRPr="00AC0780" w:rsidRDefault="00000000">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10867" w:rsidRPr="00AC0780">
              <w:rPr>
                <w:kern w:val="2"/>
                <w:szCs w:val="24"/>
              </w:rPr>
              <w:t>, kur a – kaina (Eur be PVM)) (jei peržiūra jau buvo atlikta, tai po paskutinio perskaičiavimo) </w:t>
            </w:r>
          </w:p>
          <w:p w14:paraId="1612E111" w14:textId="1E04EA0F" w:rsidR="005A5832" w:rsidRPr="00AC0780" w:rsidRDefault="00A10867">
            <w:pPr>
              <w:jc w:val="both"/>
              <w:textAlignment w:val="baseline"/>
              <w:rPr>
                <w:kern w:val="2"/>
                <w:szCs w:val="24"/>
              </w:rPr>
            </w:pPr>
            <w:r w:rsidRPr="00AC0780">
              <w:rPr>
                <w:kern w:val="2"/>
                <w:szCs w:val="24"/>
              </w:rPr>
              <w:t>a</w:t>
            </w:r>
            <w:r w:rsidRPr="00AC0780">
              <w:rPr>
                <w:kern w:val="2"/>
                <w:szCs w:val="24"/>
                <w:vertAlign w:val="subscript"/>
              </w:rPr>
              <w:t>1</w:t>
            </w:r>
            <w:r w:rsidRPr="00AC0780">
              <w:rPr>
                <w:kern w:val="2"/>
                <w:szCs w:val="24"/>
              </w:rPr>
              <w:t xml:space="preserve"> – perskaičiuota (pakeista) kaina (Eur be PVM) </w:t>
            </w:r>
          </w:p>
          <w:p w14:paraId="6D510E8F" w14:textId="5FA4F853" w:rsidR="005A5832" w:rsidRPr="00AC0780" w:rsidRDefault="00A10867">
            <w:pPr>
              <w:jc w:val="both"/>
              <w:textAlignment w:val="baseline"/>
              <w:rPr>
                <w:kern w:val="2"/>
                <w:szCs w:val="24"/>
              </w:rPr>
            </w:pPr>
            <w:r w:rsidRPr="00AC0780">
              <w:rPr>
                <w:kern w:val="2"/>
                <w:szCs w:val="24"/>
              </w:rPr>
              <w:t>k – pagal vartotojų kainų indeksą apskaičiuotas Vartojimo prekių ir paslaugų kainų pokytis (padidėjimas arba sumažėjimas) (%). „k“ reikšmė skaičiuojama pagal formulę:</w:t>
            </w:r>
          </w:p>
          <w:p w14:paraId="59A8656E" w14:textId="77777777" w:rsidR="005A5832" w:rsidRPr="00AC0780" w:rsidRDefault="00A10867">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AC0780">
              <w:rPr>
                <w:kern w:val="2"/>
                <w:szCs w:val="24"/>
              </w:rPr>
              <w:t>, (proc.) kur</w:t>
            </w:r>
          </w:p>
          <w:p w14:paraId="39B14026" w14:textId="672D9144" w:rsidR="005A5832" w:rsidRPr="00AC0780" w:rsidRDefault="00A10867">
            <w:pPr>
              <w:jc w:val="both"/>
              <w:textAlignment w:val="baseline"/>
              <w:rPr>
                <w:kern w:val="2"/>
                <w:szCs w:val="24"/>
              </w:rPr>
            </w:pPr>
            <w:proofErr w:type="spellStart"/>
            <w:r w:rsidRPr="00AC0780">
              <w:rPr>
                <w:kern w:val="2"/>
                <w:szCs w:val="24"/>
              </w:rPr>
              <w:t>Ind</w:t>
            </w:r>
            <w:r w:rsidRPr="00AC0780">
              <w:rPr>
                <w:kern w:val="2"/>
                <w:szCs w:val="24"/>
                <w:vertAlign w:val="subscript"/>
              </w:rPr>
              <w:t>naujausias</w:t>
            </w:r>
            <w:proofErr w:type="spellEnd"/>
            <w:r w:rsidRPr="00AC0780">
              <w:rPr>
                <w:kern w:val="2"/>
                <w:szCs w:val="24"/>
              </w:rPr>
              <w:t xml:space="preserve"> – kreipimosi dėl kainos peržiūros išsiuntimo kitai šaliai dieną paskelbtas naujausias vartojimo prekių ir paslaugų indeksas.</w:t>
            </w:r>
          </w:p>
          <w:p w14:paraId="5FF6C19A" w14:textId="36221A84" w:rsidR="005A5832" w:rsidRPr="00AC0780" w:rsidRDefault="00A10867">
            <w:pPr>
              <w:rPr>
                <w:kern w:val="2"/>
                <w:szCs w:val="24"/>
              </w:rPr>
            </w:pPr>
            <w:proofErr w:type="spellStart"/>
            <w:r w:rsidRPr="00AC0780">
              <w:rPr>
                <w:kern w:val="2"/>
                <w:szCs w:val="24"/>
              </w:rPr>
              <w:t>Ind</w:t>
            </w:r>
            <w:r w:rsidRPr="00AC0780">
              <w:rPr>
                <w:kern w:val="2"/>
                <w:szCs w:val="24"/>
                <w:vertAlign w:val="subscript"/>
              </w:rPr>
              <w:t>pradžia</w:t>
            </w:r>
            <w:proofErr w:type="spellEnd"/>
            <w:r w:rsidRPr="00AC0780">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86E1BF2" w14:textId="75510D9E" w:rsidR="005A5832" w:rsidRPr="00AC0780" w:rsidRDefault="00A10867">
            <w:pPr>
              <w:rPr>
                <w:kern w:val="2"/>
                <w:szCs w:val="24"/>
                <w:shd w:val="clear" w:color="auto" w:fill="FFFFFF"/>
              </w:rPr>
            </w:pPr>
            <w:r w:rsidRPr="00AC0780">
              <w:rPr>
                <w:kern w:val="2"/>
                <w:szCs w:val="24"/>
              </w:rPr>
              <w:t xml:space="preserve">5.3.3.7. </w:t>
            </w:r>
            <w:r w:rsidRPr="00AC0780">
              <w:rPr>
                <w:kern w:val="2"/>
                <w:szCs w:val="24"/>
                <w:shd w:val="clear" w:color="auto" w:fill="FFFFFF"/>
              </w:rPr>
              <w:t xml:space="preserve">Skaičiavimams indeksų reikšmės imamos </w:t>
            </w:r>
            <w:r w:rsidRPr="00AC0780">
              <w:rPr>
                <w:b/>
                <w:bCs/>
                <w:kern w:val="2"/>
                <w:szCs w:val="24"/>
                <w:shd w:val="clear" w:color="auto" w:fill="FFFFFF"/>
              </w:rPr>
              <w:t>keturių</w:t>
            </w:r>
            <w:r w:rsidRPr="00AC0780">
              <w:rPr>
                <w:kern w:val="2"/>
                <w:szCs w:val="24"/>
                <w:shd w:val="clear" w:color="auto" w:fill="FFFFFF"/>
              </w:rPr>
              <w:t xml:space="preserve"> skaitmenų po kablelio tikslumu. Apskaičiuotas pokytis (k) tolimesniems skaičiavimams naudojamas suapvalinus iki </w:t>
            </w:r>
            <w:r w:rsidRPr="00AC0780">
              <w:rPr>
                <w:b/>
                <w:bCs/>
                <w:kern w:val="2"/>
                <w:szCs w:val="24"/>
                <w:shd w:val="clear" w:color="auto" w:fill="FFFFFF"/>
              </w:rPr>
              <w:t>vieno</w:t>
            </w:r>
            <w:r w:rsidRPr="00AC0780">
              <w:rPr>
                <w:kern w:val="2"/>
                <w:szCs w:val="24"/>
                <w:shd w:val="clear" w:color="auto" w:fill="FFFFFF"/>
              </w:rPr>
              <w:t xml:space="preserve"> skaitmens po kablelio, o apskaičiuotas įkainis „a</w:t>
            </w:r>
            <w:r w:rsidRPr="00AC0780">
              <w:rPr>
                <w:kern w:val="2"/>
                <w:szCs w:val="24"/>
                <w:shd w:val="clear" w:color="auto" w:fill="FFFFFF"/>
                <w:vertAlign w:val="subscript"/>
              </w:rPr>
              <w:t>1</w:t>
            </w:r>
            <w:r w:rsidRPr="00AC0780">
              <w:rPr>
                <w:kern w:val="2"/>
                <w:szCs w:val="24"/>
                <w:shd w:val="clear" w:color="auto" w:fill="FFFFFF"/>
              </w:rPr>
              <w:t xml:space="preserve">“ suapvalinamas iki </w:t>
            </w:r>
            <w:r w:rsidRPr="00AC0780">
              <w:rPr>
                <w:b/>
                <w:bCs/>
                <w:kern w:val="2"/>
                <w:szCs w:val="24"/>
                <w:shd w:val="clear" w:color="auto" w:fill="FFFFFF"/>
              </w:rPr>
              <w:t>dviejų</w:t>
            </w:r>
            <w:r w:rsidRPr="00AC0780">
              <w:rPr>
                <w:kern w:val="2"/>
                <w:szCs w:val="24"/>
                <w:shd w:val="clear" w:color="auto" w:fill="FFFFFF"/>
              </w:rPr>
              <w:t xml:space="preserve"> skaitmenų po kablelio.</w:t>
            </w:r>
          </w:p>
          <w:p w14:paraId="5332D513" w14:textId="5B6245BD" w:rsidR="005A5832" w:rsidRPr="00AC0780" w:rsidRDefault="00A10867">
            <w:pPr>
              <w:rPr>
                <w:kern w:val="2"/>
                <w:szCs w:val="24"/>
                <w:shd w:val="clear" w:color="auto" w:fill="FFFFFF"/>
              </w:rPr>
            </w:pPr>
            <w:r w:rsidRPr="00AC0780">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AC0780">
              <w:rPr>
                <w:kern w:val="2"/>
                <w:szCs w:val="24"/>
                <w:bdr w:val="none" w:sz="0" w:space="0" w:color="auto" w:frame="1"/>
              </w:rPr>
              <w:t>kitus oficialius šaltinių duomenis</w:t>
            </w:r>
            <w:r w:rsidRPr="00AC0780">
              <w:rPr>
                <w:kern w:val="2"/>
                <w:szCs w:val="24"/>
                <w:shd w:val="clear" w:color="auto" w:fill="FFFFFF"/>
              </w:rPr>
              <w:t>, kita svarbi informacija. Prašyme Šalis neturi teisės nurodyti kito Indekso ar prašyti perskaičiavimo pagal kitą Indeksą nei nurodytas šioje procedūroje.</w:t>
            </w:r>
          </w:p>
          <w:p w14:paraId="602522A7" w14:textId="44A86266" w:rsidR="005A5832" w:rsidRPr="00AC0780" w:rsidRDefault="00A10867">
            <w:pPr>
              <w:rPr>
                <w:kern w:val="2"/>
                <w:szCs w:val="24"/>
                <w:shd w:val="clear" w:color="auto" w:fill="FFFFFF"/>
              </w:rPr>
            </w:pPr>
            <w:r w:rsidRPr="00AC0780">
              <w:rPr>
                <w:kern w:val="2"/>
                <w:szCs w:val="24"/>
                <w:shd w:val="clear" w:color="auto" w:fill="FFFFFF"/>
              </w:rPr>
              <w:t>5</w:t>
            </w:r>
            <w:r w:rsidRPr="00AC0780">
              <w:rPr>
                <w:kern w:val="2"/>
                <w:szCs w:val="24"/>
              </w:rPr>
              <w:t xml:space="preserve">.3.3.9. </w:t>
            </w:r>
            <w:r w:rsidRPr="00AC0780">
              <w:rPr>
                <w:kern w:val="2"/>
                <w:szCs w:val="24"/>
                <w:shd w:val="clear" w:color="auto" w:fill="FFFFFF"/>
              </w:rPr>
              <w:t>Susitarimas turi būti sudarytas per</w:t>
            </w:r>
            <w:r w:rsidR="00D318D5" w:rsidRPr="00AC0780">
              <w:rPr>
                <w:kern w:val="2"/>
                <w:szCs w:val="24"/>
                <w:shd w:val="clear" w:color="auto" w:fill="FFFFFF"/>
              </w:rPr>
              <w:t xml:space="preserve"> 5 darbo dienas</w:t>
            </w:r>
            <w:r w:rsidRPr="00AC0780">
              <w:rPr>
                <w:kern w:val="2"/>
                <w:szCs w:val="24"/>
                <w:shd w:val="clear" w:color="auto" w:fill="FFFFFF"/>
              </w:rPr>
              <w:t xml:space="preserve"> nuo Šalies pateikto tinkamo prašymo perskaičiuoti S</w:t>
            </w:r>
            <w:r w:rsidRPr="00AC0780">
              <w:rPr>
                <w:kern w:val="2"/>
                <w:szCs w:val="24"/>
              </w:rPr>
              <w:t xml:space="preserve">utarties </w:t>
            </w:r>
            <w:r w:rsidRPr="00AC0780">
              <w:rPr>
                <w:kern w:val="2"/>
                <w:szCs w:val="24"/>
                <w:shd w:val="clear" w:color="auto" w:fill="FFFFFF"/>
              </w:rPr>
              <w:t>kainą gavimo dienos.</w:t>
            </w:r>
          </w:p>
          <w:p w14:paraId="0AD0C670" w14:textId="79895D46" w:rsidR="005A5832" w:rsidRPr="00D318D5" w:rsidRDefault="00A10867">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lastRenderedPageBreak/>
              <w:t>5.3.4. Sutarties kainos / įkainių peržiūra dėl kainų lygio pokyčio pagal Prekių grupių kainų pokyčius</w:t>
            </w:r>
          </w:p>
        </w:tc>
        <w:tc>
          <w:tcPr>
            <w:tcW w:w="6831" w:type="dxa"/>
            <w:gridSpan w:val="2"/>
          </w:tcPr>
          <w:p w14:paraId="7893DB32" w14:textId="252C6FBA" w:rsidR="005A5832" w:rsidRDefault="00A10867">
            <w:pPr>
              <w:rPr>
                <w:kern w:val="2"/>
                <w:szCs w:val="24"/>
              </w:rPr>
            </w:pPr>
            <w:r>
              <w:rPr>
                <w:kern w:val="2"/>
                <w:szCs w:val="24"/>
              </w:rPr>
              <w:t>Netaikoma</w:t>
            </w: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1B0E0C1B" w:rsidR="00D318D5" w:rsidRDefault="00A10867" w:rsidP="00D318D5">
            <w:pPr>
              <w:rPr>
                <w:kern w:val="2"/>
                <w:szCs w:val="24"/>
              </w:rPr>
            </w:pPr>
            <w:r>
              <w:rPr>
                <w:kern w:val="2"/>
                <w:szCs w:val="24"/>
              </w:rPr>
              <w:t>Netaikoma</w:t>
            </w:r>
          </w:p>
          <w:p w14:paraId="5FBC50E0" w14:textId="4F59F62D" w:rsidR="005A5832" w:rsidRDefault="005A5832">
            <w:pPr>
              <w:rPr>
                <w:kern w:val="2"/>
                <w:szCs w:val="24"/>
              </w:rPr>
            </w:pP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376C2164" w14:textId="123BB2BD" w:rsidR="005A5832" w:rsidRPr="00AC0780" w:rsidRDefault="00A10867">
            <w:pPr>
              <w:rPr>
                <w:kern w:val="2"/>
                <w:szCs w:val="24"/>
              </w:rPr>
            </w:pPr>
            <w:r>
              <w:rPr>
                <w:kern w:val="2"/>
                <w:szCs w:val="24"/>
              </w:rPr>
              <w:t>Pirkėjas atsiskaito su Tiekėju ne v</w:t>
            </w:r>
            <w:r w:rsidRPr="0072772E">
              <w:rPr>
                <w:kern w:val="2"/>
                <w:szCs w:val="24"/>
              </w:rPr>
              <w:t xml:space="preserve">ėliau kaip per </w:t>
            </w:r>
            <w:r w:rsidR="00D318D5" w:rsidRPr="0072772E">
              <w:rPr>
                <w:kern w:val="2"/>
                <w:szCs w:val="24"/>
              </w:rPr>
              <w:t>30 dienų</w:t>
            </w:r>
            <w:r w:rsidRPr="0072772E">
              <w:rPr>
                <w:kern w:val="2"/>
                <w:szCs w:val="24"/>
              </w:rPr>
              <w:t xml:space="preserve"> nuo Sąskaitos gavimo dienos.</w:t>
            </w:r>
          </w:p>
          <w:p w14:paraId="4A49B80B" w14:textId="77777777" w:rsidR="005A5832" w:rsidRPr="00AC0780" w:rsidRDefault="005A5832">
            <w:pPr>
              <w:rPr>
                <w:kern w:val="2"/>
                <w:szCs w:val="24"/>
              </w:rPr>
            </w:pPr>
          </w:p>
          <w:p w14:paraId="0926591D" w14:textId="4A8B36B5" w:rsidR="005A5832" w:rsidRPr="00AC0780" w:rsidRDefault="00A10867">
            <w:pPr>
              <w:rPr>
                <w:kern w:val="2"/>
                <w:szCs w:val="24"/>
                <w:shd w:val="clear" w:color="auto" w:fill="FFFFFF"/>
              </w:rPr>
            </w:pPr>
            <w:r w:rsidRPr="00AC0780">
              <w:rPr>
                <w:kern w:val="2"/>
                <w:szCs w:val="24"/>
                <w:shd w:val="clear" w:color="auto" w:fill="FFFFFF"/>
              </w:rPr>
              <w:t>Apmokėjimo sąlygos: įvykdžius visus sutartinius įsipareigojimus, sumokama visa Sutarties kaina</w:t>
            </w:r>
            <w:r w:rsidR="00D318D5" w:rsidRPr="00AC0780">
              <w:rPr>
                <w:kern w:val="2"/>
                <w:szCs w:val="24"/>
                <w:shd w:val="clear" w:color="auto" w:fill="FFFFFF"/>
              </w:rPr>
              <w:t>.</w:t>
            </w:r>
          </w:p>
          <w:p w14:paraId="5D1F8A09" w14:textId="59BE88D5" w:rsidR="005A5832" w:rsidRDefault="005A5832">
            <w:pPr>
              <w:rPr>
                <w:color w:val="000000"/>
                <w:kern w:val="2"/>
                <w:szCs w:val="24"/>
                <w:shd w:val="clear" w:color="auto" w:fill="FFFFFF"/>
              </w:rPr>
            </w:pPr>
          </w:p>
        </w:tc>
      </w:tr>
      <w:tr w:rsidR="005A5832" w14:paraId="44D73415" w14:textId="77777777">
        <w:trPr>
          <w:trHeight w:val="300"/>
        </w:trPr>
        <w:tc>
          <w:tcPr>
            <w:tcW w:w="2704" w:type="dxa"/>
            <w:gridSpan w:val="2"/>
          </w:tcPr>
          <w:p w14:paraId="6C676BAE" w14:textId="77777777" w:rsidR="005A5832" w:rsidRDefault="00A10867">
            <w:pPr>
              <w:rPr>
                <w:b/>
                <w:bCs/>
                <w:kern w:val="2"/>
                <w:szCs w:val="24"/>
              </w:rPr>
            </w:pPr>
            <w:r>
              <w:rPr>
                <w:b/>
                <w:bCs/>
                <w:kern w:val="2"/>
                <w:szCs w:val="24"/>
              </w:rPr>
              <w:t>5.6. Avansas</w:t>
            </w:r>
          </w:p>
        </w:tc>
        <w:tc>
          <w:tcPr>
            <w:tcW w:w="6831" w:type="dxa"/>
            <w:gridSpan w:val="2"/>
          </w:tcPr>
          <w:p w14:paraId="1B952C75" w14:textId="3FC7502A" w:rsidR="005A5832" w:rsidRPr="00D318D5" w:rsidRDefault="00A10867" w:rsidP="00D318D5">
            <w:pPr>
              <w:rPr>
                <w:kern w:val="2"/>
                <w:szCs w:val="24"/>
              </w:rPr>
            </w:pPr>
            <w:r>
              <w:rPr>
                <w:kern w:val="2"/>
                <w:szCs w:val="24"/>
              </w:rPr>
              <w:t>Netaikoma</w:t>
            </w:r>
          </w:p>
        </w:tc>
      </w:tr>
      <w:tr w:rsidR="005A5832" w14:paraId="390513CB" w14:textId="77777777">
        <w:trPr>
          <w:trHeight w:val="300"/>
        </w:trPr>
        <w:tc>
          <w:tcPr>
            <w:tcW w:w="2704" w:type="dxa"/>
            <w:gridSpan w:val="2"/>
          </w:tcPr>
          <w:p w14:paraId="0EF5F095" w14:textId="77777777" w:rsidR="005A5832" w:rsidRDefault="00A10867">
            <w:pPr>
              <w:rPr>
                <w:b/>
                <w:bCs/>
                <w:kern w:val="2"/>
                <w:szCs w:val="24"/>
              </w:rPr>
            </w:pPr>
            <w:r>
              <w:rPr>
                <w:b/>
                <w:bCs/>
                <w:kern w:val="2"/>
                <w:szCs w:val="24"/>
              </w:rPr>
              <w:t>5.7. Avanso užtikrinimas</w:t>
            </w:r>
          </w:p>
        </w:tc>
        <w:tc>
          <w:tcPr>
            <w:tcW w:w="6831" w:type="dxa"/>
            <w:gridSpan w:val="2"/>
          </w:tcPr>
          <w:p w14:paraId="5B2F19FE" w14:textId="777F8D40" w:rsidR="005A5832" w:rsidRDefault="00A10867">
            <w:pPr>
              <w:rPr>
                <w:kern w:val="2"/>
                <w:szCs w:val="24"/>
              </w:rPr>
            </w:pPr>
            <w:r>
              <w:rPr>
                <w:kern w:val="2"/>
                <w:szCs w:val="24"/>
              </w:rPr>
              <w:t>Netaikoma</w:t>
            </w:r>
          </w:p>
        </w:tc>
      </w:tr>
      <w:tr w:rsidR="005A5832" w14:paraId="16A66D78" w14:textId="77777777">
        <w:trPr>
          <w:trHeight w:val="300"/>
        </w:trPr>
        <w:tc>
          <w:tcPr>
            <w:tcW w:w="9535" w:type="dxa"/>
            <w:gridSpan w:val="4"/>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Default="00A10867">
            <w:pPr>
              <w:rPr>
                <w:b/>
                <w:bCs/>
                <w:kern w:val="2"/>
                <w:szCs w:val="24"/>
              </w:rPr>
            </w:pPr>
            <w:r>
              <w:rPr>
                <w:b/>
                <w:bCs/>
                <w:kern w:val="2"/>
                <w:szCs w:val="24"/>
              </w:rPr>
              <w:t>6.1. Garantinis terminas</w:t>
            </w:r>
          </w:p>
        </w:tc>
        <w:tc>
          <w:tcPr>
            <w:tcW w:w="6831" w:type="dxa"/>
            <w:gridSpan w:val="2"/>
          </w:tcPr>
          <w:p w14:paraId="563941A5" w14:textId="166647EF" w:rsidR="005A5832" w:rsidRDefault="00A10867">
            <w:pPr>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w:t>
            </w:r>
            <w:r w:rsidR="00D318D5" w:rsidRPr="00D318D5">
              <w:rPr>
                <w:b/>
                <w:bCs/>
              </w:rPr>
              <w:t>12 (dvylika) mėnesių arba 1000 moto/val. (kas pirmiau sueina)</w:t>
            </w:r>
            <w:r>
              <w:rPr>
                <w:kern w:val="2"/>
                <w:szCs w:val="24"/>
              </w:rPr>
              <w:t>. Garantinis terminas, skaičiuojamas nuo Prekių perdavimo–priėmimo akto ar Sąskaitos (kai Prekių perdavimo–priėmimo aktas nėra pasirašomas) pasirašymo dienos.</w:t>
            </w:r>
          </w:p>
        </w:tc>
      </w:tr>
      <w:tr w:rsidR="005A5832" w14:paraId="7DD6C03C" w14:textId="77777777">
        <w:trPr>
          <w:trHeight w:val="300"/>
        </w:trPr>
        <w:tc>
          <w:tcPr>
            <w:tcW w:w="2704" w:type="dxa"/>
            <w:gridSpan w:val="2"/>
          </w:tcPr>
          <w:p w14:paraId="02AE192B" w14:textId="77777777" w:rsidR="005A5832" w:rsidRDefault="00A10867">
            <w:pPr>
              <w:rPr>
                <w:b/>
                <w:bCs/>
                <w:kern w:val="2"/>
                <w:szCs w:val="24"/>
              </w:rPr>
            </w:pPr>
            <w:r>
              <w:rPr>
                <w:b/>
                <w:bCs/>
                <w:kern w:val="2"/>
                <w:szCs w:val="24"/>
              </w:rPr>
              <w:t>6.2. Garantinė priežiūra</w:t>
            </w:r>
          </w:p>
        </w:tc>
        <w:tc>
          <w:tcPr>
            <w:tcW w:w="6831" w:type="dxa"/>
            <w:gridSpan w:val="2"/>
          </w:tcPr>
          <w:p w14:paraId="464D4ADC" w14:textId="676B255C" w:rsidR="005A5832" w:rsidRDefault="00A10867">
            <w:pPr>
              <w:rPr>
                <w:kern w:val="2"/>
                <w:szCs w:val="24"/>
              </w:rPr>
            </w:pPr>
            <w:r>
              <w:rPr>
                <w:kern w:val="2"/>
                <w:szCs w:val="24"/>
              </w:rPr>
              <w:t xml:space="preserve">Garantinio termino laikotarpiu Tiekėjas, gavęs pranešimą apie Prekės trūkumus, turi atvykti </w:t>
            </w:r>
            <w:r>
              <w:rPr>
                <w:b/>
                <w:bCs/>
                <w:kern w:val="2"/>
                <w:szCs w:val="24"/>
              </w:rPr>
              <w:t xml:space="preserve">ne vėliau </w:t>
            </w:r>
            <w:r w:rsidRPr="00D318D5">
              <w:rPr>
                <w:b/>
                <w:bCs/>
                <w:kern w:val="2"/>
                <w:szCs w:val="24"/>
              </w:rPr>
              <w:t xml:space="preserve">kaip per </w:t>
            </w:r>
            <w:r w:rsidR="00D318D5" w:rsidRPr="00D318D5">
              <w:rPr>
                <w:b/>
                <w:bCs/>
                <w:kern w:val="2"/>
                <w:szCs w:val="24"/>
              </w:rPr>
              <w:t>3 darbo dienas</w:t>
            </w:r>
            <w:r w:rsidRPr="00D318D5">
              <w:rPr>
                <w:kern w:val="2"/>
                <w:szCs w:val="24"/>
              </w:rPr>
              <w:t xml:space="preserve"> </w:t>
            </w:r>
            <w:r>
              <w:rPr>
                <w:kern w:val="2"/>
                <w:szCs w:val="24"/>
              </w:rPr>
              <w:t>nuo pranešimo apie trūkumus Tiekėjui gavimo.</w:t>
            </w:r>
          </w:p>
          <w:p w14:paraId="709E2CFA" w14:textId="77777777" w:rsidR="005A5832" w:rsidRDefault="005A5832">
            <w:pPr>
              <w:rPr>
                <w:color w:val="4472C4"/>
                <w:kern w:val="2"/>
                <w:szCs w:val="24"/>
              </w:rPr>
            </w:pPr>
          </w:p>
          <w:p w14:paraId="7F305FC3" w14:textId="77777777" w:rsidR="005A5832" w:rsidRDefault="00A10867">
            <w:pPr>
              <w:rPr>
                <w:kern w:val="2"/>
                <w:szCs w:val="24"/>
              </w:rPr>
            </w:pPr>
            <w:r>
              <w:rPr>
                <w:kern w:val="2"/>
                <w:szCs w:val="24"/>
              </w:rPr>
              <w:t>Prekių trūkumų nustatymo bei šalinimo tvarka nustatyta Bendrųjų sąlygų 7 skyriuje.</w:t>
            </w:r>
          </w:p>
        </w:tc>
      </w:tr>
      <w:tr w:rsidR="005A5832" w14:paraId="4EE15A55" w14:textId="77777777">
        <w:trPr>
          <w:trHeight w:val="300"/>
        </w:trPr>
        <w:tc>
          <w:tcPr>
            <w:tcW w:w="9535" w:type="dxa"/>
            <w:gridSpan w:val="4"/>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Default="00A10867">
            <w:pPr>
              <w:rPr>
                <w:kern w:val="2"/>
                <w:szCs w:val="24"/>
              </w:rPr>
            </w:pPr>
            <w:r>
              <w:rPr>
                <w:kern w:val="2"/>
                <w:szCs w:val="24"/>
              </w:rPr>
              <w:t>Sutarties vykdymui subtiekėjai ir (ar) specialistai nepasitelkiami.</w:t>
            </w:r>
          </w:p>
          <w:p w14:paraId="0A05E986" w14:textId="77777777" w:rsidR="005A5832" w:rsidRDefault="005A5832">
            <w:pPr>
              <w:rPr>
                <w:kern w:val="2"/>
                <w:szCs w:val="24"/>
              </w:rPr>
            </w:pPr>
          </w:p>
          <w:p w14:paraId="1FDC783F" w14:textId="77777777" w:rsidR="005A5832" w:rsidRDefault="00A10867">
            <w:pPr>
              <w:rPr>
                <w:color w:val="FF0000"/>
                <w:kern w:val="2"/>
                <w:szCs w:val="24"/>
              </w:rPr>
            </w:pPr>
            <w:r>
              <w:rPr>
                <w:color w:val="FF0000"/>
                <w:kern w:val="2"/>
                <w:szCs w:val="24"/>
              </w:rPr>
              <w:t>arba</w:t>
            </w:r>
          </w:p>
          <w:p w14:paraId="67FDD610" w14:textId="77777777" w:rsidR="005A5832" w:rsidRDefault="005A5832">
            <w:pPr>
              <w:rPr>
                <w:kern w:val="2"/>
                <w:szCs w:val="24"/>
              </w:rPr>
            </w:pPr>
          </w:p>
          <w:p w14:paraId="100A011A" w14:textId="77777777" w:rsidR="005A5832" w:rsidRDefault="00A1086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5832" w14:paraId="70E51143" w14:textId="77777777">
        <w:trPr>
          <w:trHeight w:val="300"/>
        </w:trPr>
        <w:tc>
          <w:tcPr>
            <w:tcW w:w="9535" w:type="dxa"/>
            <w:gridSpan w:val="4"/>
          </w:tcPr>
          <w:p w14:paraId="213106F8" w14:textId="77777777" w:rsidR="005A5832" w:rsidRDefault="00A10867">
            <w:pPr>
              <w:jc w:val="center"/>
              <w:rPr>
                <w:b/>
                <w:bCs/>
                <w:kern w:val="2"/>
                <w:szCs w:val="24"/>
              </w:rPr>
            </w:pPr>
            <w:r>
              <w:rPr>
                <w:b/>
                <w:bCs/>
                <w:kern w:val="2"/>
                <w:szCs w:val="24"/>
              </w:rPr>
              <w:t>8. PRIEVOLIŲ PAGAL SUTARTĮ ĮVYKDYMO UŽTIKRINIMAS</w:t>
            </w:r>
          </w:p>
        </w:tc>
      </w:tr>
      <w:tr w:rsidR="005A5832" w14:paraId="4FC00A5A" w14:textId="77777777">
        <w:trPr>
          <w:trHeight w:val="300"/>
        </w:trPr>
        <w:tc>
          <w:tcPr>
            <w:tcW w:w="2704" w:type="dxa"/>
            <w:gridSpan w:val="2"/>
          </w:tcPr>
          <w:p w14:paraId="1ED427E2"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4C0ADC59" w14:textId="4AD294EB" w:rsidR="005A5832" w:rsidRPr="0072772E" w:rsidRDefault="00A10867">
            <w:pPr>
              <w:rPr>
                <w:kern w:val="2"/>
                <w:szCs w:val="24"/>
              </w:rPr>
            </w:pPr>
            <w:r w:rsidRPr="0072772E">
              <w:rPr>
                <w:kern w:val="2"/>
                <w:szCs w:val="24"/>
              </w:rPr>
              <w:t>Prievolių pagal Sutartį įvykdymas užtikrinamas</w:t>
            </w:r>
            <w:r w:rsidR="0072772E" w:rsidRPr="0072772E">
              <w:rPr>
                <w:kern w:val="2"/>
                <w:szCs w:val="24"/>
              </w:rPr>
              <w:t>:</w:t>
            </w:r>
          </w:p>
          <w:p w14:paraId="328742B8" w14:textId="77777777" w:rsidR="005A5832" w:rsidRPr="0072772E" w:rsidRDefault="00A10867">
            <w:pPr>
              <w:rPr>
                <w:kern w:val="2"/>
                <w:szCs w:val="24"/>
              </w:rPr>
            </w:pPr>
            <w:r w:rsidRPr="0072772E">
              <w:rPr>
                <w:kern w:val="2"/>
                <w:szCs w:val="24"/>
              </w:rPr>
              <w:t>Pirmo pareikalavimo banko garantija;</w:t>
            </w:r>
          </w:p>
          <w:p w14:paraId="0A176078" w14:textId="77777777" w:rsidR="005A5832" w:rsidRPr="0072772E" w:rsidRDefault="00A10867">
            <w:pPr>
              <w:rPr>
                <w:kern w:val="2"/>
                <w:szCs w:val="24"/>
              </w:rPr>
            </w:pPr>
            <w:r w:rsidRPr="0072772E">
              <w:rPr>
                <w:kern w:val="2"/>
                <w:szCs w:val="24"/>
              </w:rPr>
              <w:t>Draudimo bendrovės laidavimo draudimu;</w:t>
            </w:r>
          </w:p>
          <w:p w14:paraId="3DDC83FB" w14:textId="7A1B320C" w:rsidR="0072772E" w:rsidRPr="0072772E" w:rsidRDefault="0072772E">
            <w:pPr>
              <w:rPr>
                <w:kern w:val="2"/>
                <w:szCs w:val="24"/>
              </w:rPr>
            </w:pPr>
            <w:r w:rsidRPr="0072772E">
              <w:rPr>
                <w:rFonts w:eastAsia="SimSun"/>
                <w:kern w:val="2"/>
                <w:lang w:eastAsia="hi-IN" w:bidi="hi-IN"/>
              </w:rPr>
              <w:lastRenderedPageBreak/>
              <w:t>B</w:t>
            </w:r>
            <w:r w:rsidRPr="0072772E">
              <w:rPr>
                <w:rFonts w:eastAsia="SimSun"/>
                <w:kern w:val="2"/>
                <w:lang w:eastAsia="hi-IN" w:bidi="hi-IN"/>
              </w:rPr>
              <w:t xml:space="preserve">anko pavedimas į </w:t>
            </w:r>
            <w:r w:rsidRPr="0072772E">
              <w:rPr>
                <w:bCs/>
              </w:rPr>
              <w:t>Šilalės</w:t>
            </w:r>
            <w:r w:rsidRPr="0072772E">
              <w:rPr>
                <w:bCs/>
              </w:rPr>
              <w:br/>
              <w:t>rajono savivaldybės administracijos, (kodas 188773720) sąskaitą LT85 4010 0445 0003 4492 AB „</w:t>
            </w:r>
            <w:proofErr w:type="spellStart"/>
            <w:r w:rsidRPr="0072772E">
              <w:rPr>
                <w:bCs/>
              </w:rPr>
              <w:t>Luminor</w:t>
            </w:r>
            <w:proofErr w:type="spellEnd"/>
            <w:r w:rsidRPr="0072772E">
              <w:rPr>
                <w:bCs/>
              </w:rPr>
              <w:t xml:space="preserve"> Bank“ banke</w:t>
            </w:r>
            <w:r w:rsidRPr="0072772E">
              <w:rPr>
                <w:bCs/>
              </w:rPr>
              <w:t>.</w:t>
            </w:r>
          </w:p>
        </w:tc>
      </w:tr>
      <w:tr w:rsidR="005A5832" w14:paraId="440514AB" w14:textId="77777777">
        <w:trPr>
          <w:trHeight w:val="300"/>
        </w:trPr>
        <w:tc>
          <w:tcPr>
            <w:tcW w:w="2704" w:type="dxa"/>
            <w:gridSpan w:val="2"/>
          </w:tcPr>
          <w:p w14:paraId="1559F431" w14:textId="77777777" w:rsidR="005A5832" w:rsidRDefault="00A10867">
            <w:pPr>
              <w:rPr>
                <w:b/>
                <w:bCs/>
                <w:kern w:val="2"/>
                <w:szCs w:val="24"/>
              </w:rPr>
            </w:pPr>
            <w:r>
              <w:rPr>
                <w:b/>
                <w:bCs/>
                <w:kern w:val="2"/>
                <w:szCs w:val="24"/>
              </w:rPr>
              <w:lastRenderedPageBreak/>
              <w:t xml:space="preserve">8.2. Sutarties įvykdymo užtikrinimo pateikimas </w:t>
            </w:r>
          </w:p>
        </w:tc>
        <w:tc>
          <w:tcPr>
            <w:tcW w:w="6831" w:type="dxa"/>
            <w:gridSpan w:val="2"/>
          </w:tcPr>
          <w:p w14:paraId="031E7F44" w14:textId="4D123C3D" w:rsidR="005A5832" w:rsidRDefault="00A10867">
            <w:pPr>
              <w:rPr>
                <w:kern w:val="2"/>
                <w:szCs w:val="24"/>
              </w:rPr>
            </w:pPr>
            <w:r w:rsidRPr="0072772E">
              <w:rPr>
                <w:kern w:val="2"/>
                <w:szCs w:val="24"/>
                <w:shd w:val="clear" w:color="auto" w:fill="FFFFFF"/>
              </w:rPr>
              <w:t>Tiekėjas ne vėliau kaip per 10 (dešimt) dienų nuo Sutarties pasirašymo dienos turi pateikti Pirkėjui</w:t>
            </w:r>
            <w:r w:rsidR="0072772E" w:rsidRPr="0072772E">
              <w:rPr>
                <w:kern w:val="2"/>
                <w:szCs w:val="24"/>
                <w:shd w:val="clear" w:color="auto" w:fill="FFFFFF"/>
              </w:rPr>
              <w:t xml:space="preserve"> sutarties įvykdymo užtikrinimą. </w:t>
            </w:r>
            <w:r w:rsidR="0072772E" w:rsidRPr="0072772E">
              <w:rPr>
                <w:rFonts w:eastAsia="SimSun"/>
                <w:kern w:val="2"/>
                <w:lang w:eastAsia="hi-IN" w:bidi="hi-IN"/>
              </w:rPr>
              <w:t xml:space="preserve">Sutarties įvykdymo užtikrinimo suma </w:t>
            </w:r>
            <w:r w:rsidR="0072772E" w:rsidRPr="0072772E">
              <w:rPr>
                <w:rFonts w:eastAsia="SimSun"/>
                <w:b/>
                <w:bCs/>
                <w:kern w:val="2"/>
                <w:lang w:eastAsia="hi-IN" w:bidi="hi-IN"/>
              </w:rPr>
              <w:t>10 procentų</w:t>
            </w:r>
            <w:r w:rsidR="0072772E" w:rsidRPr="0072772E">
              <w:t xml:space="preserve"> </w:t>
            </w:r>
            <w:r w:rsidR="0072772E" w:rsidRPr="0072772E">
              <w:t xml:space="preserve">nuo </w:t>
            </w:r>
            <w:r w:rsidRPr="0072772E">
              <w:rPr>
                <w:kern w:val="2"/>
                <w:szCs w:val="24"/>
                <w:shd w:val="clear" w:color="auto" w:fill="FFFFFF"/>
              </w:rPr>
              <w:t>Sutarties vertės be PVM,</w:t>
            </w:r>
            <w:r w:rsidRPr="0072772E">
              <w:rPr>
                <w:kern w:val="2"/>
                <w:szCs w:val="24"/>
              </w:rPr>
              <w:t xml:space="preserve"> </w:t>
            </w:r>
            <w:r w:rsidRPr="0072772E">
              <w:rPr>
                <w:kern w:val="2"/>
                <w:szCs w:val="24"/>
                <w:shd w:val="clear" w:color="auto" w:fill="FFFFFF"/>
              </w:rPr>
              <w:t xml:space="preserve">nurodytos </w:t>
            </w:r>
            <w:r w:rsidRPr="0072772E">
              <w:rPr>
                <w:kern w:val="2"/>
                <w:szCs w:val="24"/>
              </w:rPr>
              <w:t xml:space="preserve">Specialiųjų sąlygų </w:t>
            </w:r>
            <w:r w:rsidRPr="0072772E">
              <w:rPr>
                <w:kern w:val="2"/>
                <w:szCs w:val="24"/>
                <w:shd w:val="clear" w:color="auto" w:fill="FFFFFF"/>
              </w:rPr>
              <w:t>5.2 punkte</w:t>
            </w:r>
            <w:r w:rsidR="0072772E" w:rsidRPr="0072772E">
              <w:rPr>
                <w:kern w:val="2"/>
                <w:szCs w:val="24"/>
                <w:shd w:val="clear" w:color="auto" w:fill="FFFFFF"/>
              </w:rPr>
              <w:t xml:space="preserve">. Jeigu teikiama </w:t>
            </w:r>
            <w:r w:rsidRPr="0072772E">
              <w:rPr>
                <w:kern w:val="2"/>
                <w:szCs w:val="24"/>
                <w:shd w:val="clear" w:color="auto" w:fill="FFFFFF"/>
              </w:rPr>
              <w:t>pirmo pareikalavimo banko garantij</w:t>
            </w:r>
            <w:r w:rsidR="0072772E" w:rsidRPr="0072772E">
              <w:rPr>
                <w:kern w:val="2"/>
                <w:szCs w:val="24"/>
                <w:shd w:val="clear" w:color="auto" w:fill="FFFFFF"/>
              </w:rPr>
              <w:t>a</w:t>
            </w:r>
            <w:r w:rsidRPr="0072772E">
              <w:rPr>
                <w:kern w:val="2"/>
                <w:szCs w:val="24"/>
                <w:shd w:val="clear" w:color="auto" w:fill="FFFFFF"/>
              </w:rPr>
              <w:t xml:space="preserve"> arba draudimo bendrovės laidavimo draudimo rašt</w:t>
            </w:r>
            <w:r w:rsidR="0072772E" w:rsidRPr="0072772E">
              <w:rPr>
                <w:kern w:val="2"/>
                <w:szCs w:val="24"/>
                <w:shd w:val="clear" w:color="auto" w:fill="FFFFFF"/>
              </w:rPr>
              <w:t>as, dokumentai turi atitikti</w:t>
            </w:r>
            <w:r w:rsidRPr="0072772E">
              <w:rPr>
                <w:kern w:val="2"/>
                <w:szCs w:val="24"/>
                <w:shd w:val="clear" w:color="auto" w:fill="FFFFFF"/>
              </w:rPr>
              <w:t xml:space="preserve"> Bendrųjų sąlygų 10 skyriaus reikalavimus. Esant poreikiui, gavus tiekėjo prašymą, šis terminas gali būti pratęstas Šalių suderintam terminui.</w:t>
            </w: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46137B87" w14:textId="5CCC2707" w:rsidR="005A5832" w:rsidRPr="00D318D5" w:rsidRDefault="00A10867" w:rsidP="00D318D5">
            <w:pPr>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D318D5">
              <w:rPr>
                <w:kern w:val="2"/>
                <w:szCs w:val="24"/>
              </w:rPr>
              <w:t>skaičiuoja Pirkėjui 0,02 (dvi šimtosios) procento dydžio delspinigius nuo neapmokėtos sumos be PVM už kiekvieną vėlavimo dieną</w:t>
            </w:r>
            <w:r w:rsidR="00D318D5" w:rsidRPr="00D318D5">
              <w:rPr>
                <w:kern w:val="2"/>
                <w:szCs w:val="24"/>
              </w:rPr>
              <w:t>.</w:t>
            </w:r>
          </w:p>
        </w:tc>
      </w:tr>
      <w:tr w:rsidR="005A5832" w14:paraId="30B33F12" w14:textId="77777777">
        <w:trPr>
          <w:trHeight w:val="300"/>
        </w:trPr>
        <w:tc>
          <w:tcPr>
            <w:tcW w:w="2704" w:type="dxa"/>
            <w:gridSpan w:val="2"/>
          </w:tcPr>
          <w:p w14:paraId="0CBB35F7" w14:textId="77777777" w:rsidR="005A5832" w:rsidRDefault="00A10867">
            <w:pPr>
              <w:rPr>
                <w:b/>
                <w:bCs/>
                <w:kern w:val="2"/>
                <w:szCs w:val="24"/>
              </w:rPr>
            </w:pPr>
            <w:r>
              <w:rPr>
                <w:b/>
                <w:bCs/>
                <w:kern w:val="2"/>
                <w:szCs w:val="24"/>
              </w:rPr>
              <w:t>9.2. Tiekėjui taikomos netesybos</w:t>
            </w:r>
          </w:p>
        </w:tc>
        <w:tc>
          <w:tcPr>
            <w:tcW w:w="6831" w:type="dxa"/>
            <w:gridSpan w:val="2"/>
          </w:tcPr>
          <w:p w14:paraId="0511F91C" w14:textId="43C13EE2" w:rsidR="005A5832" w:rsidRPr="0072772E" w:rsidRDefault="00A10867">
            <w:pPr>
              <w:rPr>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arba nevykdo kitų sutartinių įsipareigojimų, Pirkėjas </w:t>
            </w:r>
            <w:r w:rsidRPr="00D318D5">
              <w:rPr>
                <w:kern w:val="2"/>
                <w:szCs w:val="24"/>
              </w:rPr>
              <w:t>nuo kitos nei nustatytas terminas dienos Tiekėjui skaičiuoja 0,02 (dvi šimtosios) procento  dydžio delspinigius už kiekvieną uždelstą dieną nuo laiku neperduotų Prekių ar Prekių, turinčių trūkumų, kainos be PVM. </w:t>
            </w:r>
          </w:p>
          <w:p w14:paraId="1D8E5960" w14:textId="77777777" w:rsidR="005A5832" w:rsidRPr="0072772E" w:rsidRDefault="005A5832">
            <w:pPr>
              <w:rPr>
                <w:kern w:val="2"/>
                <w:szCs w:val="24"/>
              </w:rPr>
            </w:pPr>
          </w:p>
          <w:p w14:paraId="7907862C" w14:textId="3FBB33C6" w:rsidR="005A5832" w:rsidRDefault="00A10867">
            <w:pPr>
              <w:rPr>
                <w:b/>
                <w:bCs/>
                <w:kern w:val="2"/>
                <w:szCs w:val="24"/>
              </w:rPr>
            </w:pPr>
            <w:r w:rsidRPr="0072772E">
              <w:rPr>
                <w:kern w:val="2"/>
                <w:szCs w:val="24"/>
              </w:rPr>
              <w:t>9.2.2.</w:t>
            </w:r>
            <w:r w:rsidRPr="0072772E">
              <w:rPr>
                <w:kern w:val="2"/>
                <w:szCs w:val="24"/>
                <w:lang w:val="en-US"/>
              </w:rPr>
              <w:t xml:space="preserve"> </w:t>
            </w:r>
            <w:r w:rsidRPr="0072772E">
              <w:rPr>
                <w:kern w:val="2"/>
                <w:szCs w:val="24"/>
              </w:rPr>
              <w:t xml:space="preserve">Tiekėjas privalo sumokėti Pirkėjui netesybas per </w:t>
            </w:r>
            <w:r w:rsidR="00D318D5" w:rsidRPr="0072772E">
              <w:rPr>
                <w:kern w:val="2"/>
                <w:szCs w:val="24"/>
              </w:rPr>
              <w:t>5 darbo dienas</w:t>
            </w:r>
            <w:r w:rsidRPr="0072772E">
              <w:rPr>
                <w:kern w:val="2"/>
                <w:szCs w:val="24"/>
              </w:rPr>
              <w:t xml:space="preserve"> nuo Pirkėjo pareikalavimo. </w:t>
            </w:r>
          </w:p>
        </w:tc>
      </w:tr>
      <w:tr w:rsidR="005A5832" w14:paraId="6C7F8BB5" w14:textId="77777777">
        <w:trPr>
          <w:trHeight w:val="300"/>
        </w:trPr>
        <w:tc>
          <w:tcPr>
            <w:tcW w:w="2704" w:type="dxa"/>
            <w:gridSpan w:val="2"/>
          </w:tcPr>
          <w:p w14:paraId="67875D65"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4F16CCF3" w14:textId="42002CD5" w:rsidR="005A5832" w:rsidRDefault="00A10867">
            <w:pPr>
              <w:rPr>
                <w:kern w:val="2"/>
                <w:szCs w:val="24"/>
              </w:rPr>
            </w:pPr>
            <w:r>
              <w:rPr>
                <w:kern w:val="2"/>
                <w:szCs w:val="24"/>
              </w:rPr>
              <w:t>Nutraukus Sutartį dėl esminio Sutarties pažeidimo, nustatyto Sutarties Specialiosiose sąlygose, mokam</w:t>
            </w:r>
            <w:r w:rsidRPr="0022637C">
              <w:rPr>
                <w:kern w:val="2"/>
                <w:szCs w:val="24"/>
              </w:rPr>
              <w:t xml:space="preserve">a </w:t>
            </w:r>
            <w:r w:rsidR="0022637C" w:rsidRPr="0022637C">
              <w:rPr>
                <w:kern w:val="2"/>
                <w:szCs w:val="24"/>
              </w:rPr>
              <w:t>2000,00 (dviejų tūkstančių eurų 0 ct)</w:t>
            </w:r>
            <w:r w:rsidRPr="0022637C">
              <w:rPr>
                <w:kern w:val="2"/>
                <w:szCs w:val="24"/>
              </w:rPr>
              <w:t xml:space="preserve"> </w:t>
            </w:r>
            <w:r w:rsidR="0022637C" w:rsidRPr="0022637C">
              <w:rPr>
                <w:kern w:val="2"/>
                <w:szCs w:val="24"/>
              </w:rPr>
              <w:t>Eur</w:t>
            </w:r>
            <w:r w:rsidRPr="0022637C">
              <w:rPr>
                <w:kern w:val="2"/>
                <w:szCs w:val="24"/>
              </w:rPr>
              <w:t xml:space="preserve"> dydžio baud</w:t>
            </w:r>
            <w:r w:rsidR="0022637C" w:rsidRPr="0022637C">
              <w:rPr>
                <w:kern w:val="2"/>
                <w:szCs w:val="24"/>
              </w:rPr>
              <w:t>ą</w:t>
            </w:r>
          </w:p>
          <w:p w14:paraId="187F7386" w14:textId="4F9DD2FD" w:rsidR="005A5832" w:rsidRDefault="005A5832">
            <w:pPr>
              <w:rPr>
                <w:kern w:val="2"/>
                <w:szCs w:val="24"/>
              </w:rPr>
            </w:pPr>
          </w:p>
        </w:tc>
      </w:tr>
      <w:tr w:rsidR="005A5832" w14:paraId="564B5C28" w14:textId="77777777">
        <w:trPr>
          <w:trHeight w:val="300"/>
        </w:trPr>
        <w:tc>
          <w:tcPr>
            <w:tcW w:w="2704" w:type="dxa"/>
            <w:gridSpan w:val="2"/>
          </w:tcPr>
          <w:p w14:paraId="741F8926"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26B058CC" w14:textId="0BBE0F9F" w:rsidR="005A5832" w:rsidRPr="00D318D5" w:rsidRDefault="00A10867" w:rsidP="00D318D5">
            <w:pPr>
              <w:rPr>
                <w:color w:val="000000"/>
                <w:kern w:val="2"/>
                <w:szCs w:val="24"/>
              </w:rPr>
            </w:pPr>
            <w:r>
              <w:rPr>
                <w:color w:val="000000"/>
                <w:kern w:val="2"/>
                <w:szCs w:val="24"/>
              </w:rPr>
              <w:t>Netaikoma</w:t>
            </w: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lastRenderedPageBreak/>
              <w:t>9.5. Tiekėjui taikomos baudos dėl aplinkosauginių ir (arba) socialinių kriterijų nesilaikymo</w:t>
            </w:r>
          </w:p>
        </w:tc>
        <w:tc>
          <w:tcPr>
            <w:tcW w:w="6831" w:type="dxa"/>
            <w:gridSpan w:val="2"/>
          </w:tcPr>
          <w:p w14:paraId="1F2FDD5B" w14:textId="77777777" w:rsidR="00D318D5" w:rsidRDefault="00D318D5" w:rsidP="00D318D5">
            <w:pPr>
              <w:rPr>
                <w:kern w:val="2"/>
                <w:szCs w:val="24"/>
              </w:rPr>
            </w:pPr>
            <w:r>
              <w:rPr>
                <w:kern w:val="2"/>
                <w:szCs w:val="24"/>
              </w:rPr>
              <w:t>5</w:t>
            </w:r>
            <w:r w:rsidRPr="00CD43CA">
              <w:rPr>
                <w:kern w:val="2"/>
                <w:szCs w:val="24"/>
              </w:rPr>
              <w:t>00,00 (</w:t>
            </w:r>
            <w:r>
              <w:rPr>
                <w:kern w:val="2"/>
                <w:szCs w:val="24"/>
              </w:rPr>
              <w:t>penkių</w:t>
            </w:r>
            <w:r w:rsidRPr="00CD43CA">
              <w:rPr>
                <w:kern w:val="2"/>
                <w:szCs w:val="24"/>
              </w:rPr>
              <w:t xml:space="preserve"> </w:t>
            </w:r>
            <w:r>
              <w:rPr>
                <w:kern w:val="2"/>
                <w:szCs w:val="24"/>
              </w:rPr>
              <w:t>šimtų</w:t>
            </w:r>
            <w:r w:rsidRPr="00CD43CA">
              <w:rPr>
                <w:kern w:val="2"/>
                <w:szCs w:val="24"/>
              </w:rPr>
              <w:t xml:space="preserve"> eurų 0 ct) Eur</w:t>
            </w:r>
            <w:r>
              <w:rPr>
                <w:kern w:val="2"/>
                <w:szCs w:val="24"/>
              </w:rPr>
              <w:t xml:space="preserve"> dydžio bauda už kiekvieną nustatytą atvejį.</w:t>
            </w:r>
          </w:p>
          <w:p w14:paraId="08E9FB70" w14:textId="0A4BAFA6" w:rsidR="005A5832" w:rsidRDefault="00D318D5" w:rsidP="00D318D5">
            <w:pPr>
              <w:rPr>
                <w:color w:val="4472C4"/>
                <w:kern w:val="2"/>
                <w:szCs w:val="24"/>
              </w:rPr>
            </w:pPr>
            <w:r>
              <w:rPr>
                <w:kern w:val="2"/>
                <w:szCs w:val="24"/>
              </w:rPr>
              <w:t xml:space="preserve">Tiekėjas sumoka nustatyto dydžio baudą arba iki Sutarties galiojimo </w:t>
            </w:r>
            <w:r w:rsidRPr="00251EF8">
              <w:rPr>
                <w:kern w:val="2"/>
                <w:szCs w:val="24"/>
              </w:rPr>
              <w:t>pabaigos įsipareigoja Lietuvos Respublikos teritorijoje pasodinti baudos vertę atitinkančių medžių skaičių (1 medis = 2 Eur) ir Pirkėjui pateikti tai įrodančius dokumentus Taikoma tik skiriant baudą dėl aplinkosauginių kriterijų nevykdymo.</w:t>
            </w: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5A5832" w:rsidRDefault="00A10867">
            <w:pPr>
              <w:rPr>
                <w:kern w:val="2"/>
                <w:szCs w:val="24"/>
              </w:rPr>
            </w:pPr>
            <w:r>
              <w:rPr>
                <w:kern w:val="2"/>
                <w:szCs w:val="24"/>
              </w:rPr>
              <w:t>Netaikoma</w:t>
            </w:r>
          </w:p>
          <w:p w14:paraId="322B454A" w14:textId="1569EE54" w:rsidR="005A5832" w:rsidRDefault="005A5832">
            <w:pPr>
              <w:rPr>
                <w:color w:val="4472C4"/>
                <w:kern w:val="2"/>
                <w:szCs w:val="24"/>
              </w:rPr>
            </w:pPr>
          </w:p>
        </w:tc>
      </w:tr>
      <w:tr w:rsidR="005A5832" w14:paraId="2EDA0580" w14:textId="77777777">
        <w:trPr>
          <w:trHeight w:val="300"/>
        </w:trPr>
        <w:tc>
          <w:tcPr>
            <w:tcW w:w="2704" w:type="dxa"/>
            <w:gridSpan w:val="2"/>
          </w:tcPr>
          <w:p w14:paraId="4EC72603" w14:textId="77777777" w:rsidR="005A5832" w:rsidRDefault="00A10867">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13F68CE2" w14:textId="04A27D74" w:rsidR="00D318D5" w:rsidRDefault="00D318D5" w:rsidP="00D318D5">
            <w:pPr>
              <w:rPr>
                <w:kern w:val="2"/>
                <w:szCs w:val="24"/>
              </w:rPr>
            </w:pPr>
            <w:r>
              <w:rPr>
                <w:kern w:val="2"/>
                <w:szCs w:val="24"/>
              </w:rPr>
              <w:t>20</w:t>
            </w:r>
            <w:r w:rsidRPr="00CD43CA">
              <w:rPr>
                <w:kern w:val="2"/>
                <w:szCs w:val="24"/>
              </w:rPr>
              <w:t>00,00 (</w:t>
            </w:r>
            <w:r>
              <w:rPr>
                <w:kern w:val="2"/>
                <w:szCs w:val="24"/>
              </w:rPr>
              <w:t>dviejų tūkstančių</w:t>
            </w:r>
            <w:r w:rsidRPr="00CD43CA">
              <w:rPr>
                <w:kern w:val="2"/>
                <w:szCs w:val="24"/>
              </w:rPr>
              <w:t xml:space="preserve"> eurų 0 ct) Eur</w:t>
            </w:r>
            <w:r>
              <w:rPr>
                <w:kern w:val="2"/>
                <w:szCs w:val="24"/>
              </w:rPr>
              <w:t xml:space="preserve"> dydžio bauda už kiekvieną nustatytą atvejį.</w:t>
            </w:r>
          </w:p>
          <w:p w14:paraId="32D19F53" w14:textId="39DBB01E" w:rsidR="005A5832" w:rsidRDefault="005A5832" w:rsidP="00D318D5">
            <w:pPr>
              <w:rPr>
                <w:color w:val="4472C4"/>
                <w:kern w:val="2"/>
                <w:szCs w:val="24"/>
              </w:rPr>
            </w:pPr>
          </w:p>
        </w:tc>
      </w:tr>
      <w:tr w:rsidR="005A5832" w14:paraId="5D59CB2B" w14:textId="77777777">
        <w:trPr>
          <w:trHeight w:val="300"/>
        </w:trPr>
        <w:tc>
          <w:tcPr>
            <w:tcW w:w="2704" w:type="dxa"/>
            <w:gridSpan w:val="2"/>
          </w:tcPr>
          <w:p w14:paraId="7D11CAE0" w14:textId="77777777" w:rsidR="005A5832" w:rsidRDefault="00A10867">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00D3EDE3" w14:textId="4BCAA584" w:rsidR="005A5832" w:rsidRPr="00D318D5" w:rsidRDefault="00A10867">
            <w:pPr>
              <w:rPr>
                <w:kern w:val="2"/>
                <w:szCs w:val="24"/>
              </w:rPr>
            </w:pPr>
            <w:r>
              <w:rPr>
                <w:kern w:val="2"/>
                <w:szCs w:val="24"/>
              </w:rPr>
              <w:t>Netaikoma</w:t>
            </w:r>
          </w:p>
        </w:tc>
      </w:tr>
      <w:tr w:rsidR="005A5832" w14:paraId="5A9144E8" w14:textId="77777777">
        <w:trPr>
          <w:trHeight w:val="300"/>
        </w:trPr>
        <w:tc>
          <w:tcPr>
            <w:tcW w:w="2704" w:type="dxa"/>
            <w:gridSpan w:val="2"/>
          </w:tcPr>
          <w:p w14:paraId="58D4292E" w14:textId="77777777" w:rsidR="005A5832" w:rsidRDefault="00A10867">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5E3CB8FA" w14:textId="77777777" w:rsidR="005A5832" w:rsidRDefault="00A10867">
            <w:pPr>
              <w:rPr>
                <w:color w:val="4472C4"/>
                <w:kern w:val="2"/>
                <w:szCs w:val="24"/>
              </w:rPr>
            </w:pPr>
            <w:r>
              <w:rPr>
                <w:color w:val="4472C4"/>
                <w:kern w:val="2"/>
                <w:szCs w:val="24"/>
              </w:rPr>
              <w:t>(jei reikalinga, nurodyti kitus atvejus, kuomet taikomos  netesybos ir jų dydį konkrečia suma eurais arba procentine išraiška)</w:t>
            </w:r>
          </w:p>
        </w:tc>
      </w:tr>
      <w:tr w:rsidR="005A5832" w14:paraId="259B2F59" w14:textId="77777777">
        <w:trPr>
          <w:trHeight w:val="300"/>
        </w:trPr>
        <w:tc>
          <w:tcPr>
            <w:tcW w:w="9535" w:type="dxa"/>
            <w:gridSpan w:val="4"/>
          </w:tcPr>
          <w:p w14:paraId="120D5C50" w14:textId="77777777" w:rsidR="005A5832" w:rsidRDefault="00A10867">
            <w:pPr>
              <w:jc w:val="center"/>
              <w:rPr>
                <w:b/>
                <w:bCs/>
                <w:kern w:val="2"/>
                <w:szCs w:val="24"/>
              </w:rPr>
            </w:pPr>
            <w:r>
              <w:rPr>
                <w:b/>
                <w:bCs/>
                <w:kern w:val="2"/>
                <w:szCs w:val="24"/>
              </w:rPr>
              <w:t>10. SUTARTIES GALIOJIMAS IR KEITIMAS</w:t>
            </w:r>
          </w:p>
        </w:tc>
      </w:tr>
      <w:tr w:rsidR="005A5832" w14:paraId="4F6C640F" w14:textId="77777777">
        <w:trPr>
          <w:trHeight w:val="300"/>
        </w:trPr>
        <w:tc>
          <w:tcPr>
            <w:tcW w:w="2704" w:type="dxa"/>
            <w:gridSpan w:val="2"/>
          </w:tcPr>
          <w:p w14:paraId="4D742B58" w14:textId="77777777" w:rsidR="005A5832" w:rsidRDefault="00A10867">
            <w:pPr>
              <w:rPr>
                <w:b/>
                <w:bCs/>
                <w:kern w:val="2"/>
                <w:szCs w:val="24"/>
              </w:rPr>
            </w:pPr>
            <w:r>
              <w:rPr>
                <w:b/>
                <w:bCs/>
                <w:kern w:val="2"/>
                <w:szCs w:val="24"/>
              </w:rPr>
              <w:t>10.1. Sutarties sudarymas ir įsigaliojimas</w:t>
            </w:r>
          </w:p>
        </w:tc>
        <w:tc>
          <w:tcPr>
            <w:tcW w:w="6831" w:type="dxa"/>
            <w:gridSpan w:val="2"/>
          </w:tcPr>
          <w:p w14:paraId="3FB9CC41" w14:textId="77777777" w:rsidR="005A5832" w:rsidRDefault="00A10867">
            <w:pPr>
              <w:rPr>
                <w:kern w:val="2"/>
                <w:szCs w:val="24"/>
              </w:rPr>
            </w:pPr>
            <w:r>
              <w:rPr>
                <w:kern w:val="2"/>
                <w:szCs w:val="24"/>
              </w:rPr>
              <w:t>Ši Sutartis laikoma sudaryta, kai (pirma) ją pasirašo abi Šalys, ir (antra) pateikiamas sutarties įvykdymo užtikrinimas.</w:t>
            </w:r>
          </w:p>
          <w:p w14:paraId="792D06D7" w14:textId="2BE36F01" w:rsidR="005A5832" w:rsidRDefault="00A10867">
            <w:pPr>
              <w:rPr>
                <w:color w:val="4472C4"/>
                <w:kern w:val="2"/>
                <w:szCs w:val="24"/>
              </w:rPr>
            </w:pPr>
            <w:r>
              <w:rPr>
                <w:kern w:val="2"/>
                <w:szCs w:val="24"/>
              </w:rPr>
              <w:t>Sutartis galioja iki visiško prievolių įvykdymo</w:t>
            </w:r>
            <w:r w:rsidR="0022637C">
              <w:rPr>
                <w:kern w:val="2"/>
                <w:szCs w:val="24"/>
              </w:rPr>
              <w:t>.</w:t>
            </w:r>
          </w:p>
        </w:tc>
      </w:tr>
      <w:tr w:rsidR="005A5832" w14:paraId="3AC5F97E" w14:textId="77777777">
        <w:trPr>
          <w:trHeight w:val="300"/>
        </w:trPr>
        <w:tc>
          <w:tcPr>
            <w:tcW w:w="2704" w:type="dxa"/>
            <w:gridSpan w:val="2"/>
          </w:tcPr>
          <w:p w14:paraId="0C477A54" w14:textId="77777777" w:rsidR="005A5832" w:rsidRDefault="00A10867">
            <w:pPr>
              <w:rPr>
                <w:b/>
                <w:bCs/>
                <w:kern w:val="2"/>
                <w:szCs w:val="24"/>
              </w:rPr>
            </w:pPr>
            <w:r>
              <w:rPr>
                <w:b/>
                <w:bCs/>
                <w:kern w:val="2"/>
                <w:szCs w:val="24"/>
              </w:rPr>
              <w:t>10.2. Sutarties galiojimo termino pratęsimas</w:t>
            </w:r>
          </w:p>
        </w:tc>
        <w:tc>
          <w:tcPr>
            <w:tcW w:w="6831" w:type="dxa"/>
            <w:gridSpan w:val="2"/>
          </w:tcPr>
          <w:p w14:paraId="24CF2B89" w14:textId="0590962A" w:rsidR="005A5832" w:rsidRDefault="00A10867">
            <w:pPr>
              <w:rPr>
                <w:kern w:val="2"/>
                <w:szCs w:val="24"/>
              </w:rPr>
            </w:pPr>
            <w:r>
              <w:rPr>
                <w:kern w:val="2"/>
                <w:szCs w:val="24"/>
              </w:rPr>
              <w:t>Netaikoma</w:t>
            </w:r>
          </w:p>
        </w:tc>
      </w:tr>
      <w:tr w:rsidR="005A5832" w14:paraId="3E00E7BF" w14:textId="77777777">
        <w:trPr>
          <w:trHeight w:val="300"/>
        </w:trPr>
        <w:tc>
          <w:tcPr>
            <w:tcW w:w="9535" w:type="dxa"/>
            <w:gridSpan w:val="4"/>
          </w:tcPr>
          <w:p w14:paraId="58011EA1" w14:textId="77777777" w:rsidR="005A5832" w:rsidRDefault="00A10867">
            <w:pPr>
              <w:jc w:val="center"/>
              <w:rPr>
                <w:b/>
                <w:bCs/>
                <w:kern w:val="2"/>
                <w:szCs w:val="24"/>
              </w:rPr>
            </w:pPr>
            <w:r>
              <w:rPr>
                <w:b/>
                <w:bCs/>
                <w:kern w:val="2"/>
                <w:szCs w:val="24"/>
              </w:rPr>
              <w:t>11. SUTARTIES NUTRAUKIMAS</w:t>
            </w:r>
          </w:p>
        </w:tc>
      </w:tr>
      <w:tr w:rsidR="005A5832" w14:paraId="6E59D0C1" w14:textId="77777777">
        <w:trPr>
          <w:trHeight w:val="300"/>
        </w:trPr>
        <w:tc>
          <w:tcPr>
            <w:tcW w:w="2532" w:type="dxa"/>
          </w:tcPr>
          <w:p w14:paraId="43C75B62" w14:textId="77777777" w:rsidR="005A5832" w:rsidRDefault="00A10867">
            <w:pPr>
              <w:rPr>
                <w:b/>
                <w:bCs/>
                <w:kern w:val="2"/>
                <w:szCs w:val="24"/>
              </w:rPr>
            </w:pPr>
            <w:r>
              <w:rPr>
                <w:b/>
                <w:bCs/>
                <w:kern w:val="2"/>
                <w:szCs w:val="24"/>
              </w:rPr>
              <w:t>11.1. Sutarties nutraukimo pagrindai</w:t>
            </w:r>
          </w:p>
        </w:tc>
        <w:tc>
          <w:tcPr>
            <w:tcW w:w="7003" w:type="dxa"/>
            <w:gridSpan w:val="3"/>
          </w:tcPr>
          <w:p w14:paraId="3EFF973D" w14:textId="4B5FFA73" w:rsidR="005A5832" w:rsidRPr="00D318D5" w:rsidRDefault="00A10867">
            <w:pPr>
              <w:rPr>
                <w:kern w:val="2"/>
                <w:szCs w:val="24"/>
              </w:rPr>
            </w:pPr>
            <w:r>
              <w:rPr>
                <w:kern w:val="2"/>
                <w:szCs w:val="24"/>
              </w:rPr>
              <w:t>Sutartis gali būti nutraukiama rašytiniu Šalių susitarimu arba vienašališkai, Bendrosiose sąlygose nustatyta tvarka.</w:t>
            </w:r>
          </w:p>
        </w:tc>
      </w:tr>
      <w:tr w:rsidR="005A5832" w14:paraId="0767D708" w14:textId="77777777">
        <w:trPr>
          <w:trHeight w:val="300"/>
        </w:trPr>
        <w:tc>
          <w:tcPr>
            <w:tcW w:w="2532" w:type="dxa"/>
          </w:tcPr>
          <w:p w14:paraId="06AA74E7" w14:textId="77777777" w:rsidR="005A5832" w:rsidRDefault="00A10867">
            <w:pPr>
              <w:rPr>
                <w:b/>
                <w:bCs/>
                <w:kern w:val="2"/>
                <w:szCs w:val="24"/>
              </w:rPr>
            </w:pPr>
            <w:r>
              <w:rPr>
                <w:b/>
                <w:bCs/>
                <w:kern w:val="2"/>
                <w:szCs w:val="24"/>
              </w:rPr>
              <w:t>11.2. Esminiai Sutarties pažeidimai</w:t>
            </w:r>
          </w:p>
          <w:p w14:paraId="54536DE6" w14:textId="77777777" w:rsidR="005A5832" w:rsidRDefault="005A5832">
            <w:pPr>
              <w:rPr>
                <w:b/>
                <w:bCs/>
                <w:kern w:val="2"/>
                <w:szCs w:val="24"/>
              </w:rPr>
            </w:pPr>
          </w:p>
        </w:tc>
        <w:tc>
          <w:tcPr>
            <w:tcW w:w="7003" w:type="dxa"/>
            <w:gridSpan w:val="3"/>
          </w:tcPr>
          <w:p w14:paraId="24E0ED1C" w14:textId="77777777" w:rsidR="005A5832" w:rsidRPr="007A6B1E" w:rsidRDefault="00A10867">
            <w:pPr>
              <w:rPr>
                <w:kern w:val="2"/>
                <w:szCs w:val="24"/>
              </w:rPr>
            </w:pPr>
            <w:r w:rsidRPr="007A6B1E">
              <w:rPr>
                <w:kern w:val="2"/>
                <w:szCs w:val="24"/>
              </w:rPr>
              <w:t>11.2.1. jeigu Tiekėjas nevykdo prisiimtų įsipareigojimų už Sutartyje nustatytą Sutarties kainą / įkainius;</w:t>
            </w:r>
          </w:p>
          <w:p w14:paraId="63F51A4B" w14:textId="77777777" w:rsidR="005A5832" w:rsidRPr="007A6B1E" w:rsidRDefault="00A10867">
            <w:pPr>
              <w:rPr>
                <w:kern w:val="2"/>
                <w:szCs w:val="24"/>
              </w:rPr>
            </w:pPr>
            <w:r w:rsidRPr="007A6B1E">
              <w:rPr>
                <w:kern w:val="2"/>
                <w:szCs w:val="24"/>
              </w:rPr>
              <w:t>11.2.2.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4CFEA841" w14:textId="7715F4FB" w:rsidR="005A5832" w:rsidRPr="007A6B1E" w:rsidRDefault="00A10867">
            <w:pPr>
              <w:rPr>
                <w:kern w:val="2"/>
                <w:szCs w:val="24"/>
              </w:rPr>
            </w:pPr>
            <w:r w:rsidRPr="007A6B1E">
              <w:rPr>
                <w:kern w:val="2"/>
                <w:szCs w:val="24"/>
              </w:rPr>
              <w:t xml:space="preserve">11.2.3. jeigu paaiškėja, kad Tiekėjas nevykdo įsipareigojimų, kurie pasiūlymų vertinimo metu pirkimo dokumentuose buvo nustatyti kaip pasiūlymų vertinimo kriterijai ir už kuriuos Tiekėjui buvo skiriamos </w:t>
            </w:r>
            <w:r w:rsidRPr="007A6B1E">
              <w:rPr>
                <w:kern w:val="2"/>
                <w:szCs w:val="24"/>
              </w:rPr>
              <w:lastRenderedPageBreak/>
              <w:t xml:space="preserve">reikšmės, kai pasiūlymas vertintas pagal kainos / sąnaudų ir kokybės santykį ir Tiekėjas per </w:t>
            </w:r>
            <w:r w:rsidR="007A6B1E" w:rsidRPr="007A6B1E">
              <w:rPr>
                <w:kern w:val="2"/>
                <w:szCs w:val="24"/>
              </w:rPr>
              <w:t xml:space="preserve">5 darbo dienas </w:t>
            </w:r>
            <w:r w:rsidRPr="007A6B1E">
              <w:rPr>
                <w:kern w:val="2"/>
                <w:szCs w:val="24"/>
              </w:rPr>
              <w:t>neištaiso pažeidimų;</w:t>
            </w:r>
          </w:p>
          <w:p w14:paraId="1CB97FAA" w14:textId="3D3F31FA" w:rsidR="005A5832" w:rsidRPr="007A6B1E" w:rsidRDefault="00A10867">
            <w:pPr>
              <w:tabs>
                <w:tab w:val="left" w:pos="567"/>
                <w:tab w:val="left" w:pos="851"/>
                <w:tab w:val="left" w:pos="992"/>
                <w:tab w:val="left" w:pos="1134"/>
              </w:tabs>
              <w:spacing w:line="257" w:lineRule="auto"/>
              <w:jc w:val="both"/>
              <w:rPr>
                <w:rFonts w:eastAsia="Arial"/>
                <w:kern w:val="2"/>
                <w:szCs w:val="24"/>
                <w:lang w:val="lt"/>
              </w:rPr>
            </w:pPr>
            <w:r w:rsidRPr="007A6B1E">
              <w:rPr>
                <w:rFonts w:eastAsia="Arial"/>
                <w:kern w:val="2"/>
                <w:szCs w:val="24"/>
                <w:lang w:val="lt"/>
              </w:rPr>
              <w:t>11.2.</w:t>
            </w:r>
            <w:r w:rsidR="007A6B1E" w:rsidRPr="007A6B1E">
              <w:rPr>
                <w:rFonts w:eastAsia="Arial"/>
                <w:kern w:val="2"/>
                <w:szCs w:val="24"/>
                <w:lang w:val="lt"/>
              </w:rPr>
              <w:t>4</w:t>
            </w:r>
            <w:r w:rsidRPr="007A6B1E">
              <w:rPr>
                <w:rFonts w:eastAsia="Arial"/>
                <w:kern w:val="2"/>
                <w:szCs w:val="24"/>
                <w:lang w:val="lt"/>
              </w:rPr>
              <w:t>. jeigu Tiekėjas pažeidžia Prekių pristatymo terminus ir priskaičiuotų netesybų už vėlavimą suma viršija 20 (dvidešimt) proc. Pradinės sutarties vertės;</w:t>
            </w:r>
          </w:p>
          <w:p w14:paraId="13636D62" w14:textId="3FC19D75" w:rsidR="005A5832" w:rsidRPr="007A6B1E" w:rsidRDefault="00A10867">
            <w:pPr>
              <w:tabs>
                <w:tab w:val="left" w:pos="567"/>
                <w:tab w:val="left" w:pos="851"/>
                <w:tab w:val="left" w:pos="992"/>
                <w:tab w:val="left" w:pos="1134"/>
              </w:tabs>
              <w:spacing w:line="257" w:lineRule="auto"/>
              <w:jc w:val="both"/>
              <w:rPr>
                <w:rFonts w:eastAsia="Arial"/>
                <w:kern w:val="2"/>
                <w:szCs w:val="24"/>
                <w:lang w:val="lt"/>
              </w:rPr>
            </w:pPr>
            <w:r w:rsidRPr="007A6B1E">
              <w:rPr>
                <w:rFonts w:eastAsia="Arial"/>
                <w:kern w:val="2"/>
                <w:szCs w:val="24"/>
                <w:lang w:val="lt"/>
              </w:rPr>
              <w:t>11.2.</w:t>
            </w:r>
            <w:r w:rsidR="007A6B1E" w:rsidRPr="007A6B1E">
              <w:rPr>
                <w:rFonts w:eastAsia="Arial"/>
                <w:kern w:val="2"/>
                <w:szCs w:val="24"/>
                <w:lang w:val="lt"/>
              </w:rPr>
              <w:t>5</w:t>
            </w:r>
            <w:r w:rsidRPr="007A6B1E">
              <w:rPr>
                <w:rFonts w:eastAsia="Arial"/>
                <w:kern w:val="2"/>
                <w:szCs w:val="24"/>
                <w:lang w:val="lt"/>
              </w:rPr>
              <w:t>. Tiekėjas pažeidžia Prekių pristatymo terminus ir dėl Prekių pristatymo vėlavimo Prekės tampa nebereikalingos;</w:t>
            </w:r>
          </w:p>
          <w:p w14:paraId="4198364C" w14:textId="66FEFA70" w:rsidR="005A5832" w:rsidRPr="007A6B1E" w:rsidRDefault="00A10867" w:rsidP="007A6B1E">
            <w:pPr>
              <w:tabs>
                <w:tab w:val="left" w:pos="567"/>
                <w:tab w:val="left" w:pos="851"/>
                <w:tab w:val="left" w:pos="992"/>
                <w:tab w:val="left" w:pos="1134"/>
              </w:tabs>
              <w:spacing w:line="257" w:lineRule="auto"/>
              <w:jc w:val="both"/>
              <w:rPr>
                <w:rFonts w:eastAsia="Arial"/>
                <w:kern w:val="2"/>
                <w:szCs w:val="24"/>
                <w:lang w:val="lt"/>
              </w:rPr>
            </w:pPr>
            <w:r w:rsidRPr="007A6B1E">
              <w:rPr>
                <w:rFonts w:eastAsia="Arial"/>
                <w:kern w:val="2"/>
                <w:szCs w:val="24"/>
                <w:lang w:val="lt"/>
              </w:rPr>
              <w:t>11.2.</w:t>
            </w:r>
            <w:r w:rsidR="007A6B1E" w:rsidRPr="007A6B1E">
              <w:rPr>
                <w:rFonts w:eastAsia="Arial"/>
                <w:kern w:val="2"/>
                <w:szCs w:val="24"/>
                <w:lang w:val="lt"/>
              </w:rPr>
              <w:t>6</w:t>
            </w:r>
            <w:r w:rsidRPr="007A6B1E">
              <w:rPr>
                <w:rFonts w:eastAsia="Arial"/>
                <w:kern w:val="2"/>
                <w:szCs w:val="24"/>
                <w:lang w:val="lt"/>
              </w:rPr>
              <w:t>. Tiekėjas pristato Prekes, kurios neatitinka Sutartyje ir (ar) Įstatymuose nustatytų reikalavimų Prekėms;</w:t>
            </w:r>
          </w:p>
        </w:tc>
      </w:tr>
      <w:tr w:rsidR="005A5832" w14:paraId="62F6599E" w14:textId="77777777">
        <w:trPr>
          <w:trHeight w:val="300"/>
        </w:trPr>
        <w:tc>
          <w:tcPr>
            <w:tcW w:w="9535" w:type="dxa"/>
            <w:gridSpan w:val="4"/>
          </w:tcPr>
          <w:p w14:paraId="35B10415" w14:textId="77777777" w:rsidR="005A5832" w:rsidRDefault="00A10867">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5A5832" w14:paraId="294326FE" w14:textId="77777777">
        <w:trPr>
          <w:trHeight w:val="300"/>
        </w:trPr>
        <w:tc>
          <w:tcPr>
            <w:tcW w:w="2532" w:type="dxa"/>
          </w:tcPr>
          <w:p w14:paraId="1FD8E0E3" w14:textId="77777777" w:rsidR="005A5832" w:rsidRDefault="00A10867">
            <w:pPr>
              <w:rPr>
                <w:b/>
                <w:bCs/>
                <w:kern w:val="2"/>
                <w:szCs w:val="24"/>
              </w:rPr>
            </w:pPr>
            <w:r>
              <w:rPr>
                <w:b/>
                <w:bCs/>
                <w:kern w:val="2"/>
                <w:szCs w:val="24"/>
              </w:rPr>
              <w:t>12.1. Aplinkosauginių kriterijų nustatymo teisinis pagrindas</w:t>
            </w:r>
          </w:p>
        </w:tc>
        <w:tc>
          <w:tcPr>
            <w:tcW w:w="7003" w:type="dxa"/>
            <w:gridSpan w:val="3"/>
          </w:tcPr>
          <w:p w14:paraId="5E3819D0" w14:textId="73A0B1B8" w:rsidR="005A5832" w:rsidRDefault="00A10867">
            <w:pPr>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aprašas) </w:t>
            </w:r>
            <w:r w:rsidR="007A6B1E" w:rsidRPr="005F5FBA">
              <w:t>4.4.4.</w:t>
            </w:r>
            <w:r w:rsidR="007A6B1E">
              <w:t xml:space="preserve"> </w:t>
            </w:r>
            <w:r>
              <w:rPr>
                <w:color w:val="000000"/>
                <w:kern w:val="2"/>
                <w:szCs w:val="24"/>
                <w:shd w:val="clear" w:color="auto" w:fill="FFFFFF"/>
              </w:rPr>
              <w:t>papunkčiu.</w:t>
            </w:r>
            <w:r>
              <w:rPr>
                <w:color w:val="000000"/>
                <w:kern w:val="2"/>
                <w:szCs w:val="24"/>
              </w:rPr>
              <w:t> </w:t>
            </w:r>
          </w:p>
        </w:tc>
      </w:tr>
      <w:tr w:rsidR="005A5832" w14:paraId="3A212E51" w14:textId="77777777">
        <w:trPr>
          <w:trHeight w:val="300"/>
        </w:trPr>
        <w:tc>
          <w:tcPr>
            <w:tcW w:w="2532" w:type="dxa"/>
          </w:tcPr>
          <w:p w14:paraId="103B9D5E" w14:textId="77777777" w:rsidR="005A5832" w:rsidRDefault="00A10867">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0477EB42" w14:textId="2C35E903" w:rsidR="005A5832" w:rsidRPr="00D318D5" w:rsidRDefault="00A10867">
            <w:pPr>
              <w:rPr>
                <w:kern w:val="2"/>
                <w:szCs w:val="24"/>
                <w:shd w:val="clear" w:color="auto" w:fill="FFFFFF"/>
              </w:rPr>
            </w:pPr>
            <w:r>
              <w:rPr>
                <w:kern w:val="2"/>
                <w:szCs w:val="24"/>
                <w:shd w:val="clear" w:color="auto" w:fill="FFFFFF"/>
              </w:rPr>
              <w:t>Netaikoma</w:t>
            </w:r>
          </w:p>
          <w:p w14:paraId="35E55601" w14:textId="7CAD239A" w:rsidR="005A5832" w:rsidRDefault="00A10867">
            <w:pPr>
              <w:rPr>
                <w:color w:val="008080"/>
                <w:szCs w:val="24"/>
              </w:rPr>
            </w:pPr>
            <w:r>
              <w:rPr>
                <w:color w:val="000000"/>
                <w:kern w:val="2"/>
                <w:szCs w:val="24"/>
                <w:shd w:val="clear" w:color="auto" w:fill="FFFFFF"/>
              </w:rPr>
              <w:t xml:space="preserve"> </w:t>
            </w:r>
          </w:p>
        </w:tc>
      </w:tr>
      <w:tr w:rsidR="005A5832" w14:paraId="366952D4" w14:textId="77777777">
        <w:trPr>
          <w:trHeight w:val="300"/>
        </w:trPr>
        <w:tc>
          <w:tcPr>
            <w:tcW w:w="2532" w:type="dxa"/>
          </w:tcPr>
          <w:p w14:paraId="25FABDFB" w14:textId="77777777"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69FD5316" w14:textId="0B9CECE7" w:rsidR="005A5832" w:rsidRPr="00D318D5" w:rsidRDefault="00A10867">
            <w:pPr>
              <w:rPr>
                <w:szCs w:val="24"/>
                <w:shd w:val="clear" w:color="auto" w:fill="FFFFFF"/>
              </w:rPr>
            </w:pPr>
            <w:r>
              <w:rPr>
                <w:kern w:val="2"/>
                <w:szCs w:val="24"/>
                <w:shd w:val="clear" w:color="auto" w:fill="FFFFFF"/>
              </w:rPr>
              <w:t>Tiekėjas privalo Prekes atvežti Pirkėjui ne kelių eismo piko valandomis</w:t>
            </w:r>
            <w:r w:rsidRPr="007A6B1E">
              <w:rPr>
                <w:kern w:val="2"/>
                <w:szCs w:val="24"/>
                <w:shd w:val="clear" w:color="auto" w:fill="FFFFFF"/>
              </w:rPr>
              <w:t xml:space="preserve">, pirmadieniais − ketvirtadieniais nuo 14:30 iki 16:00 val., penktadieniais ir švenčių dienų išvakarėse nuo 13:00 iki 14:00 val. ir trumpiausiais </w:t>
            </w:r>
            <w:r>
              <w:rPr>
                <w:kern w:val="2"/>
                <w:szCs w:val="24"/>
                <w:shd w:val="clear" w:color="auto" w:fill="FFFFFF"/>
              </w:rPr>
              <w:t xml:space="preserve">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r>
              <w:rPr>
                <w:color w:val="000000"/>
                <w:kern w:val="2"/>
                <w:szCs w:val="24"/>
                <w:shd w:val="clear" w:color="auto" w:fill="FFFFFF"/>
              </w:rPr>
              <w:t>Nustačius, kad Tiekėjas šiame punkte nustatyto reikalavimo nesilaiko, Tiekėjui taikoma Specialiųjų sąlygų 9.5 punkte nurodyto dydžio bauda.</w:t>
            </w:r>
          </w:p>
        </w:tc>
      </w:tr>
      <w:tr w:rsidR="005A5832" w14:paraId="3484BE57" w14:textId="77777777">
        <w:trPr>
          <w:trHeight w:val="300"/>
        </w:trPr>
        <w:tc>
          <w:tcPr>
            <w:tcW w:w="2532" w:type="dxa"/>
          </w:tcPr>
          <w:p w14:paraId="019B4EB5" w14:textId="77777777" w:rsidR="005A5832" w:rsidRDefault="00A1086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79991493" w14:textId="77777777" w:rsidR="005A5832" w:rsidRDefault="00A10867">
            <w:pPr>
              <w:rPr>
                <w:kern w:val="2"/>
                <w:szCs w:val="24"/>
              </w:rPr>
            </w:pPr>
            <w:r>
              <w:rPr>
                <w:kern w:val="2"/>
                <w:szCs w:val="24"/>
              </w:rPr>
              <w:t>Netaikoma</w:t>
            </w:r>
          </w:p>
          <w:p w14:paraId="31F6959C" w14:textId="77777777" w:rsidR="005A5832" w:rsidRDefault="005A5832">
            <w:pPr>
              <w:rPr>
                <w:color w:val="008080"/>
                <w:kern w:val="2"/>
                <w:szCs w:val="24"/>
                <w:u w:val="single"/>
                <w:shd w:val="clear" w:color="auto" w:fill="FFFFFF"/>
                <w:lang w:val="en-US"/>
              </w:rPr>
            </w:pPr>
          </w:p>
          <w:p w14:paraId="0EA03E5A" w14:textId="1E39139D" w:rsidR="005A5832" w:rsidRDefault="005A5832">
            <w:pPr>
              <w:rPr>
                <w:kern w:val="2"/>
                <w:szCs w:val="24"/>
              </w:rPr>
            </w:pPr>
          </w:p>
        </w:tc>
      </w:tr>
      <w:tr w:rsidR="005A5832" w14:paraId="248F77FB" w14:textId="77777777">
        <w:trPr>
          <w:trHeight w:val="300"/>
        </w:trPr>
        <w:tc>
          <w:tcPr>
            <w:tcW w:w="2532" w:type="dxa"/>
          </w:tcPr>
          <w:p w14:paraId="6386D98F" w14:textId="77777777" w:rsidR="005A5832" w:rsidRDefault="00A10867">
            <w:pPr>
              <w:rPr>
                <w:b/>
                <w:bCs/>
                <w:kern w:val="2"/>
                <w:szCs w:val="24"/>
              </w:rPr>
            </w:pPr>
            <w:r>
              <w:rPr>
                <w:b/>
                <w:bCs/>
                <w:kern w:val="2"/>
                <w:szCs w:val="24"/>
              </w:rPr>
              <w:lastRenderedPageBreak/>
              <w:t>12.5. Su perkamomis Prekėmis susiję socialiniai kriterijai</w:t>
            </w:r>
          </w:p>
        </w:tc>
        <w:tc>
          <w:tcPr>
            <w:tcW w:w="7003" w:type="dxa"/>
            <w:gridSpan w:val="3"/>
          </w:tcPr>
          <w:p w14:paraId="78104E0E" w14:textId="57BE6767" w:rsidR="005A5832" w:rsidRPr="00D318D5" w:rsidRDefault="00A10867">
            <w:pPr>
              <w:rPr>
                <w:color w:val="000000"/>
                <w:kern w:val="2"/>
                <w:szCs w:val="24"/>
                <w:shd w:val="clear" w:color="auto" w:fill="FFFFFF"/>
              </w:rPr>
            </w:pPr>
            <w:r>
              <w:rPr>
                <w:color w:val="000000"/>
                <w:kern w:val="2"/>
                <w:szCs w:val="24"/>
                <w:shd w:val="clear" w:color="auto" w:fill="FFFFFF"/>
              </w:rPr>
              <w:t>Netaikoma</w:t>
            </w:r>
          </w:p>
        </w:tc>
      </w:tr>
      <w:tr w:rsidR="005A5832" w14:paraId="3AC4F975" w14:textId="77777777">
        <w:trPr>
          <w:trHeight w:val="300"/>
        </w:trPr>
        <w:tc>
          <w:tcPr>
            <w:tcW w:w="9535" w:type="dxa"/>
            <w:gridSpan w:val="4"/>
          </w:tcPr>
          <w:p w14:paraId="2EFAACA1" w14:textId="77777777" w:rsidR="005A5832" w:rsidRDefault="00A10867">
            <w:pPr>
              <w:jc w:val="center"/>
              <w:rPr>
                <w:b/>
                <w:bCs/>
                <w:kern w:val="2"/>
                <w:szCs w:val="24"/>
              </w:rPr>
            </w:pPr>
            <w:r>
              <w:rPr>
                <w:b/>
                <w:bCs/>
                <w:kern w:val="2"/>
                <w:szCs w:val="24"/>
              </w:rPr>
              <w:t xml:space="preserve">13. BENDRŲJŲ SĄLYGŲ PAKEITIMAI IR PAPILDYMAI </w:t>
            </w:r>
          </w:p>
          <w:p w14:paraId="61BD6B29" w14:textId="77777777" w:rsidR="005A5832" w:rsidRDefault="00A10867">
            <w:pPr>
              <w:jc w:val="center"/>
              <w:rPr>
                <w:kern w:val="2"/>
                <w:szCs w:val="24"/>
              </w:rPr>
            </w:pPr>
            <w:r>
              <w:rPr>
                <w:kern w:val="2"/>
                <w:szCs w:val="24"/>
              </w:rPr>
              <w:t xml:space="preserve">(jeigu būtina dėl konkretaus Sutarties dalyko specifikos) </w:t>
            </w:r>
          </w:p>
        </w:tc>
      </w:tr>
      <w:tr w:rsidR="005A5832" w14:paraId="1A3B3FB7" w14:textId="77777777">
        <w:trPr>
          <w:trHeight w:val="300"/>
        </w:trPr>
        <w:tc>
          <w:tcPr>
            <w:tcW w:w="2532" w:type="dxa"/>
          </w:tcPr>
          <w:p w14:paraId="31A2D71F" w14:textId="77777777" w:rsidR="005A5832" w:rsidRDefault="00A10867">
            <w:pPr>
              <w:rPr>
                <w:b/>
                <w:bCs/>
                <w:kern w:val="2"/>
                <w:szCs w:val="24"/>
              </w:rPr>
            </w:pPr>
            <w:r>
              <w:rPr>
                <w:b/>
                <w:bCs/>
                <w:kern w:val="2"/>
                <w:szCs w:val="24"/>
              </w:rPr>
              <w:t xml:space="preserve">13.1. </w:t>
            </w:r>
          </w:p>
        </w:tc>
        <w:tc>
          <w:tcPr>
            <w:tcW w:w="7003" w:type="dxa"/>
            <w:gridSpan w:val="3"/>
          </w:tcPr>
          <w:p w14:paraId="4F237D07" w14:textId="77777777" w:rsidR="005A5832" w:rsidRDefault="00A10867">
            <w:pPr>
              <w:rPr>
                <w:color w:val="4472C4"/>
                <w:kern w:val="2"/>
                <w:szCs w:val="24"/>
              </w:rPr>
            </w:pPr>
            <w:r>
              <w:rPr>
                <w:color w:val="4472C4"/>
                <w:kern w:val="2"/>
                <w:szCs w:val="24"/>
              </w:rPr>
              <w:t>(pildyti jei keičiamas Sutarties Bendrųjų sąlygų punktas, jį išdėstant nauja redakcija):</w:t>
            </w:r>
          </w:p>
          <w:p w14:paraId="1F805B4C" w14:textId="77777777" w:rsidR="005A5832" w:rsidRDefault="00A10867">
            <w:pPr>
              <w:rPr>
                <w:kern w:val="2"/>
                <w:szCs w:val="24"/>
              </w:rPr>
            </w:pPr>
            <w:r>
              <w:rPr>
                <w:kern w:val="2"/>
                <w:szCs w:val="24"/>
              </w:rPr>
              <w:t>Šalys susitaria pakeisti nurodytą Sutarties Bendrųjų sąlygų punktą ir išdėstyti jį nauja redakcija: ____.</w:t>
            </w:r>
          </w:p>
        </w:tc>
      </w:tr>
      <w:tr w:rsidR="005A5832" w14:paraId="0F93D8BB" w14:textId="77777777">
        <w:trPr>
          <w:trHeight w:val="300"/>
        </w:trPr>
        <w:tc>
          <w:tcPr>
            <w:tcW w:w="2532" w:type="dxa"/>
          </w:tcPr>
          <w:p w14:paraId="6E07FF6F" w14:textId="77777777" w:rsidR="005A5832" w:rsidRDefault="00A10867">
            <w:pPr>
              <w:rPr>
                <w:b/>
                <w:bCs/>
                <w:kern w:val="2"/>
                <w:szCs w:val="24"/>
              </w:rPr>
            </w:pPr>
            <w:r>
              <w:rPr>
                <w:b/>
                <w:bCs/>
                <w:kern w:val="2"/>
                <w:szCs w:val="24"/>
              </w:rPr>
              <w:t>13.2.</w:t>
            </w:r>
          </w:p>
        </w:tc>
        <w:tc>
          <w:tcPr>
            <w:tcW w:w="7003" w:type="dxa"/>
            <w:gridSpan w:val="3"/>
          </w:tcPr>
          <w:p w14:paraId="43DF28C1" w14:textId="77777777" w:rsidR="005A5832" w:rsidRDefault="00A10867">
            <w:pPr>
              <w:rPr>
                <w:color w:val="4472C4"/>
                <w:kern w:val="2"/>
                <w:szCs w:val="24"/>
              </w:rPr>
            </w:pPr>
            <w:r>
              <w:rPr>
                <w:color w:val="4472C4"/>
                <w:kern w:val="2"/>
                <w:szCs w:val="24"/>
              </w:rPr>
              <w:t>(pildyti jei papildomos Sutarties Bendrosios sąlygos naujomis nuostatomis):</w:t>
            </w:r>
          </w:p>
          <w:p w14:paraId="632B4F73" w14:textId="77777777" w:rsidR="005A5832" w:rsidRDefault="00A10867">
            <w:pPr>
              <w:rPr>
                <w:kern w:val="2"/>
                <w:szCs w:val="24"/>
              </w:rPr>
            </w:pPr>
            <w:r>
              <w:rPr>
                <w:kern w:val="2"/>
                <w:szCs w:val="24"/>
              </w:rPr>
              <w:t>Šalys susitaria papildyti Sutarties Bendrąsias sąlygas nurodytu punktu, tačiau kitų punktų numeracijos nekeisti: ________.</w:t>
            </w:r>
          </w:p>
        </w:tc>
      </w:tr>
      <w:tr w:rsidR="005A5832" w14:paraId="11878A07" w14:textId="77777777">
        <w:trPr>
          <w:trHeight w:val="300"/>
        </w:trPr>
        <w:tc>
          <w:tcPr>
            <w:tcW w:w="2532" w:type="dxa"/>
          </w:tcPr>
          <w:p w14:paraId="35EE2B44" w14:textId="77777777" w:rsidR="005A5832" w:rsidRDefault="00A10867">
            <w:pPr>
              <w:rPr>
                <w:b/>
                <w:bCs/>
                <w:kern w:val="2"/>
                <w:szCs w:val="24"/>
              </w:rPr>
            </w:pPr>
            <w:r>
              <w:rPr>
                <w:b/>
                <w:bCs/>
                <w:kern w:val="2"/>
                <w:szCs w:val="24"/>
              </w:rPr>
              <w:t>13.3.</w:t>
            </w:r>
          </w:p>
        </w:tc>
        <w:tc>
          <w:tcPr>
            <w:tcW w:w="7003" w:type="dxa"/>
            <w:gridSpan w:val="3"/>
          </w:tcPr>
          <w:p w14:paraId="0CFEA56D" w14:textId="77777777" w:rsidR="005A5832" w:rsidRDefault="00A10867">
            <w:pPr>
              <w:rPr>
                <w:color w:val="4472C4"/>
                <w:kern w:val="2"/>
                <w:szCs w:val="24"/>
              </w:rPr>
            </w:pPr>
            <w:r>
              <w:rPr>
                <w:color w:val="4472C4"/>
                <w:kern w:val="2"/>
                <w:szCs w:val="24"/>
              </w:rPr>
              <w:t>(pildyti jei išbraukiamas Sutarties Bendrųjų sąlygų atitinkamas punktas:</w:t>
            </w:r>
          </w:p>
          <w:p w14:paraId="201CF248" w14:textId="77777777" w:rsidR="005A5832" w:rsidRDefault="00A10867">
            <w:pPr>
              <w:rPr>
                <w:kern w:val="2"/>
                <w:szCs w:val="24"/>
              </w:rPr>
            </w:pPr>
            <w:r>
              <w:rPr>
                <w:kern w:val="2"/>
                <w:szCs w:val="24"/>
              </w:rPr>
              <w:t>Šalys susitaria išbraukti nurodytą Sutarties Bendrųjų sąlygų punktą, tačiau kitų punktų numeracijos nekeisti: _____.</w:t>
            </w:r>
          </w:p>
        </w:tc>
      </w:tr>
      <w:tr w:rsidR="005A5832" w14:paraId="42343E53" w14:textId="77777777">
        <w:trPr>
          <w:trHeight w:val="300"/>
        </w:trPr>
        <w:tc>
          <w:tcPr>
            <w:tcW w:w="2532" w:type="dxa"/>
          </w:tcPr>
          <w:p w14:paraId="17C6E82A" w14:textId="77777777" w:rsidR="005A5832" w:rsidRDefault="00A10867">
            <w:pPr>
              <w:rPr>
                <w:b/>
                <w:bCs/>
                <w:kern w:val="2"/>
                <w:szCs w:val="24"/>
              </w:rPr>
            </w:pPr>
            <w:r>
              <w:rPr>
                <w:b/>
                <w:bCs/>
                <w:kern w:val="2"/>
                <w:szCs w:val="24"/>
              </w:rPr>
              <w:t>13.4.</w:t>
            </w:r>
          </w:p>
        </w:tc>
        <w:tc>
          <w:tcPr>
            <w:tcW w:w="7003" w:type="dxa"/>
            <w:gridSpan w:val="3"/>
          </w:tcPr>
          <w:p w14:paraId="44C560E2" w14:textId="77777777" w:rsidR="005A5832" w:rsidRDefault="00A10867">
            <w:pPr>
              <w:rPr>
                <w:color w:val="4472C4"/>
                <w:kern w:val="2"/>
                <w:szCs w:val="24"/>
              </w:rPr>
            </w:pPr>
            <w:r>
              <w:rPr>
                <w:color w:val="4472C4"/>
                <w:kern w:val="2"/>
                <w:szCs w:val="24"/>
              </w:rPr>
              <w:t>(pildyti jei nustatomos kitokios nei Sutarties Bendrosiose sąlygose nustatytos nuostatos dėl Prekių intelektinės nuosavybės):</w:t>
            </w:r>
          </w:p>
          <w:p w14:paraId="63229ED5" w14:textId="77777777" w:rsidR="005A5832" w:rsidRDefault="005A5832">
            <w:pPr>
              <w:rPr>
                <w:color w:val="0070C0"/>
                <w:kern w:val="2"/>
                <w:szCs w:val="24"/>
              </w:rPr>
            </w:pPr>
          </w:p>
        </w:tc>
      </w:tr>
      <w:tr w:rsidR="005A5832" w14:paraId="6B21B766" w14:textId="77777777">
        <w:trPr>
          <w:trHeight w:val="300"/>
        </w:trPr>
        <w:tc>
          <w:tcPr>
            <w:tcW w:w="2532" w:type="dxa"/>
          </w:tcPr>
          <w:p w14:paraId="6947D409" w14:textId="77777777" w:rsidR="005A5832" w:rsidRDefault="00A10867">
            <w:pPr>
              <w:rPr>
                <w:b/>
                <w:bCs/>
                <w:kern w:val="2"/>
                <w:szCs w:val="24"/>
              </w:rPr>
            </w:pPr>
            <w:r>
              <w:rPr>
                <w:b/>
                <w:bCs/>
                <w:kern w:val="2"/>
                <w:szCs w:val="24"/>
              </w:rPr>
              <w:t>13.5.</w:t>
            </w:r>
          </w:p>
        </w:tc>
        <w:tc>
          <w:tcPr>
            <w:tcW w:w="7003" w:type="dxa"/>
            <w:gridSpan w:val="3"/>
          </w:tcPr>
          <w:p w14:paraId="039E4DF7" w14:textId="77777777" w:rsidR="005A5832" w:rsidRDefault="00A10867">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A5832" w14:paraId="2D51BD24" w14:textId="77777777">
        <w:trPr>
          <w:trHeight w:val="300"/>
        </w:trPr>
        <w:tc>
          <w:tcPr>
            <w:tcW w:w="9535" w:type="dxa"/>
            <w:gridSpan w:val="4"/>
          </w:tcPr>
          <w:p w14:paraId="0785A684" w14:textId="77777777" w:rsidR="005A5832" w:rsidRDefault="00A10867">
            <w:pPr>
              <w:jc w:val="center"/>
              <w:rPr>
                <w:b/>
                <w:bCs/>
                <w:kern w:val="2"/>
                <w:szCs w:val="24"/>
              </w:rPr>
            </w:pPr>
            <w:r>
              <w:rPr>
                <w:b/>
                <w:bCs/>
                <w:kern w:val="2"/>
                <w:szCs w:val="24"/>
              </w:rPr>
              <w:t>14. SUTARTIES PRIEDAI</w:t>
            </w:r>
          </w:p>
        </w:tc>
      </w:tr>
      <w:tr w:rsidR="005A5832" w14:paraId="2EEAB97F" w14:textId="77777777">
        <w:trPr>
          <w:trHeight w:val="300"/>
        </w:trPr>
        <w:tc>
          <w:tcPr>
            <w:tcW w:w="2532" w:type="dxa"/>
          </w:tcPr>
          <w:p w14:paraId="33D1E7D8" w14:textId="77777777" w:rsidR="005A5832" w:rsidRDefault="00A10867">
            <w:pPr>
              <w:jc w:val="center"/>
              <w:rPr>
                <w:b/>
                <w:bCs/>
                <w:kern w:val="2"/>
                <w:szCs w:val="24"/>
              </w:rPr>
            </w:pPr>
            <w:r>
              <w:rPr>
                <w:b/>
                <w:bCs/>
                <w:kern w:val="2"/>
                <w:szCs w:val="24"/>
              </w:rPr>
              <w:t>14.1. Priedas Nr. 1</w:t>
            </w:r>
          </w:p>
        </w:tc>
        <w:tc>
          <w:tcPr>
            <w:tcW w:w="7003" w:type="dxa"/>
            <w:gridSpan w:val="3"/>
          </w:tcPr>
          <w:p w14:paraId="16B8142D" w14:textId="77777777" w:rsidR="005A5832" w:rsidRDefault="005A5832">
            <w:pPr>
              <w:jc w:val="center"/>
              <w:rPr>
                <w:b/>
                <w:bCs/>
                <w:kern w:val="2"/>
                <w:szCs w:val="24"/>
              </w:rPr>
            </w:pPr>
          </w:p>
        </w:tc>
      </w:tr>
      <w:tr w:rsidR="005A5832" w14:paraId="0153FAD0" w14:textId="77777777">
        <w:trPr>
          <w:trHeight w:val="300"/>
        </w:trPr>
        <w:tc>
          <w:tcPr>
            <w:tcW w:w="2532" w:type="dxa"/>
          </w:tcPr>
          <w:p w14:paraId="7DDB0AFC" w14:textId="77777777" w:rsidR="005A5832" w:rsidRDefault="00A10867">
            <w:pPr>
              <w:jc w:val="center"/>
              <w:rPr>
                <w:b/>
                <w:bCs/>
                <w:kern w:val="2"/>
                <w:szCs w:val="24"/>
              </w:rPr>
            </w:pPr>
            <w:r>
              <w:rPr>
                <w:b/>
                <w:bCs/>
                <w:kern w:val="2"/>
                <w:szCs w:val="24"/>
              </w:rPr>
              <w:t>14.2. Priedas Nr. 2</w:t>
            </w:r>
          </w:p>
        </w:tc>
        <w:tc>
          <w:tcPr>
            <w:tcW w:w="7003" w:type="dxa"/>
            <w:gridSpan w:val="3"/>
          </w:tcPr>
          <w:p w14:paraId="57415B2F" w14:textId="77777777" w:rsidR="005A5832" w:rsidRDefault="005A5832">
            <w:pPr>
              <w:jc w:val="center"/>
              <w:rPr>
                <w:b/>
                <w:bCs/>
                <w:kern w:val="2"/>
                <w:szCs w:val="24"/>
              </w:rPr>
            </w:pPr>
          </w:p>
        </w:tc>
      </w:tr>
      <w:tr w:rsidR="005A5832" w14:paraId="24AAAD54" w14:textId="77777777">
        <w:trPr>
          <w:trHeight w:val="300"/>
        </w:trPr>
        <w:tc>
          <w:tcPr>
            <w:tcW w:w="2532" w:type="dxa"/>
          </w:tcPr>
          <w:p w14:paraId="0DC99DC9" w14:textId="77777777" w:rsidR="005A5832" w:rsidRDefault="00A10867">
            <w:pPr>
              <w:jc w:val="center"/>
              <w:rPr>
                <w:b/>
                <w:bCs/>
                <w:kern w:val="2"/>
                <w:szCs w:val="24"/>
              </w:rPr>
            </w:pPr>
            <w:r>
              <w:rPr>
                <w:b/>
                <w:bCs/>
                <w:kern w:val="2"/>
                <w:szCs w:val="24"/>
              </w:rPr>
              <w:t>14.3. Priedas Nr. 3</w:t>
            </w:r>
          </w:p>
        </w:tc>
        <w:tc>
          <w:tcPr>
            <w:tcW w:w="7003" w:type="dxa"/>
            <w:gridSpan w:val="3"/>
          </w:tcPr>
          <w:p w14:paraId="0AB6DF8C" w14:textId="77777777" w:rsidR="005A5832" w:rsidRDefault="005A5832">
            <w:pPr>
              <w:jc w:val="center"/>
              <w:rPr>
                <w:b/>
                <w:bCs/>
                <w:kern w:val="2"/>
                <w:szCs w:val="24"/>
              </w:rPr>
            </w:pPr>
          </w:p>
        </w:tc>
      </w:tr>
      <w:tr w:rsidR="005A5832" w14:paraId="297D1F65" w14:textId="77777777">
        <w:trPr>
          <w:trHeight w:val="300"/>
        </w:trPr>
        <w:tc>
          <w:tcPr>
            <w:tcW w:w="2532" w:type="dxa"/>
          </w:tcPr>
          <w:p w14:paraId="42C838D5" w14:textId="77777777" w:rsidR="005A5832" w:rsidRDefault="00A10867">
            <w:pPr>
              <w:jc w:val="center"/>
              <w:rPr>
                <w:b/>
                <w:bCs/>
                <w:kern w:val="2"/>
                <w:szCs w:val="24"/>
              </w:rPr>
            </w:pPr>
            <w:r>
              <w:rPr>
                <w:b/>
                <w:bCs/>
                <w:kern w:val="2"/>
                <w:szCs w:val="24"/>
              </w:rPr>
              <w:t>14.4. Priedas Nr. 4</w:t>
            </w:r>
          </w:p>
        </w:tc>
        <w:tc>
          <w:tcPr>
            <w:tcW w:w="7003" w:type="dxa"/>
            <w:gridSpan w:val="3"/>
          </w:tcPr>
          <w:p w14:paraId="16392640" w14:textId="77777777" w:rsidR="005A5832" w:rsidRDefault="005A5832">
            <w:pPr>
              <w:jc w:val="center"/>
              <w:rPr>
                <w:b/>
                <w:bCs/>
                <w:kern w:val="2"/>
                <w:szCs w:val="24"/>
              </w:rPr>
            </w:pPr>
          </w:p>
        </w:tc>
      </w:tr>
      <w:tr w:rsidR="005A5832" w14:paraId="1FC5E948" w14:textId="77777777">
        <w:trPr>
          <w:trHeight w:val="300"/>
        </w:trPr>
        <w:tc>
          <w:tcPr>
            <w:tcW w:w="2532" w:type="dxa"/>
          </w:tcPr>
          <w:p w14:paraId="402A3DBC" w14:textId="77777777" w:rsidR="005A5832" w:rsidRDefault="00A10867">
            <w:pPr>
              <w:jc w:val="center"/>
              <w:rPr>
                <w:b/>
                <w:bCs/>
                <w:kern w:val="2"/>
                <w:szCs w:val="24"/>
              </w:rPr>
            </w:pPr>
            <w:r>
              <w:rPr>
                <w:b/>
                <w:bCs/>
                <w:kern w:val="2"/>
                <w:szCs w:val="24"/>
              </w:rPr>
              <w:t>14.5. Priedas Nr. 5</w:t>
            </w:r>
          </w:p>
        </w:tc>
        <w:tc>
          <w:tcPr>
            <w:tcW w:w="7003" w:type="dxa"/>
            <w:gridSpan w:val="3"/>
          </w:tcPr>
          <w:p w14:paraId="2F8F192F" w14:textId="77777777" w:rsidR="005A5832" w:rsidRDefault="005A5832">
            <w:pPr>
              <w:jc w:val="center"/>
              <w:rPr>
                <w:b/>
                <w:bCs/>
                <w:kern w:val="2"/>
                <w:szCs w:val="24"/>
              </w:rPr>
            </w:pPr>
          </w:p>
        </w:tc>
      </w:tr>
      <w:tr w:rsidR="005A5832" w14:paraId="584DB3DF" w14:textId="77777777">
        <w:tc>
          <w:tcPr>
            <w:tcW w:w="9535" w:type="dxa"/>
            <w:gridSpan w:val="4"/>
          </w:tcPr>
          <w:p w14:paraId="06933465" w14:textId="77777777" w:rsidR="005A5832" w:rsidRDefault="00A10867">
            <w:pPr>
              <w:jc w:val="center"/>
              <w:rPr>
                <w:b/>
                <w:bCs/>
                <w:kern w:val="2"/>
                <w:szCs w:val="24"/>
              </w:rPr>
            </w:pPr>
            <w:r>
              <w:rPr>
                <w:b/>
                <w:bCs/>
                <w:kern w:val="2"/>
                <w:szCs w:val="24"/>
              </w:rPr>
              <w:t>15. ŠALIŲ ATSTOVŲ PARAŠAI</w:t>
            </w:r>
          </w:p>
        </w:tc>
      </w:tr>
      <w:tr w:rsidR="005A5832" w14:paraId="298A2569" w14:textId="77777777">
        <w:tc>
          <w:tcPr>
            <w:tcW w:w="4788" w:type="dxa"/>
            <w:gridSpan w:val="3"/>
          </w:tcPr>
          <w:p w14:paraId="37FA6028" w14:textId="77777777" w:rsidR="005A5832" w:rsidRDefault="00A10867">
            <w:pPr>
              <w:jc w:val="center"/>
              <w:rPr>
                <w:b/>
                <w:bCs/>
                <w:kern w:val="2"/>
                <w:szCs w:val="24"/>
              </w:rPr>
            </w:pPr>
            <w:r>
              <w:rPr>
                <w:b/>
                <w:bCs/>
                <w:kern w:val="2"/>
                <w:szCs w:val="24"/>
              </w:rPr>
              <w:t>PIRKĖJAS</w:t>
            </w:r>
          </w:p>
        </w:tc>
        <w:tc>
          <w:tcPr>
            <w:tcW w:w="4747" w:type="dxa"/>
          </w:tcPr>
          <w:p w14:paraId="1B47B8D3" w14:textId="77777777" w:rsidR="005A5832" w:rsidRDefault="00A10867">
            <w:pPr>
              <w:jc w:val="center"/>
              <w:rPr>
                <w:b/>
                <w:bCs/>
                <w:kern w:val="2"/>
                <w:szCs w:val="24"/>
              </w:rPr>
            </w:pPr>
            <w:r>
              <w:rPr>
                <w:b/>
                <w:bCs/>
                <w:kern w:val="2"/>
                <w:szCs w:val="24"/>
              </w:rPr>
              <w:t>TIEKĖJAS</w:t>
            </w:r>
          </w:p>
        </w:tc>
      </w:tr>
      <w:tr w:rsidR="005A5832" w14:paraId="0C351979" w14:textId="77777777">
        <w:tc>
          <w:tcPr>
            <w:tcW w:w="4788" w:type="dxa"/>
            <w:gridSpan w:val="3"/>
          </w:tcPr>
          <w:p w14:paraId="33C9EDCF" w14:textId="77777777" w:rsidR="005A5832" w:rsidRDefault="00A10867">
            <w:pPr>
              <w:jc w:val="center"/>
              <w:rPr>
                <w:color w:val="4472C4"/>
                <w:kern w:val="2"/>
                <w:szCs w:val="24"/>
              </w:rPr>
            </w:pPr>
            <w:r>
              <w:rPr>
                <w:color w:val="4472C4"/>
                <w:kern w:val="2"/>
                <w:szCs w:val="24"/>
              </w:rPr>
              <w:t>(nurodomos atstovo pareigos, vardas, pavardė)</w:t>
            </w:r>
          </w:p>
        </w:tc>
        <w:tc>
          <w:tcPr>
            <w:tcW w:w="4747" w:type="dxa"/>
          </w:tcPr>
          <w:p w14:paraId="64B4EEAC" w14:textId="77777777" w:rsidR="005A5832" w:rsidRDefault="00A10867">
            <w:pPr>
              <w:jc w:val="center"/>
              <w:rPr>
                <w:b/>
                <w:bCs/>
                <w:kern w:val="2"/>
                <w:szCs w:val="24"/>
              </w:rPr>
            </w:pPr>
            <w:r>
              <w:rPr>
                <w:color w:val="4472C4"/>
                <w:kern w:val="2"/>
                <w:szCs w:val="24"/>
              </w:rPr>
              <w:t>(nurodomos atstovo pareigos, vardas, pavardė)</w:t>
            </w:r>
          </w:p>
        </w:tc>
      </w:tr>
      <w:tr w:rsidR="005A5832" w14:paraId="0B2E258F" w14:textId="77777777">
        <w:tc>
          <w:tcPr>
            <w:tcW w:w="4788" w:type="dxa"/>
            <w:gridSpan w:val="3"/>
          </w:tcPr>
          <w:p w14:paraId="6C1EFA64" w14:textId="77777777" w:rsidR="005A5832" w:rsidRDefault="005A5832">
            <w:pPr>
              <w:jc w:val="center"/>
              <w:rPr>
                <w:b/>
                <w:bCs/>
                <w:color w:val="4472C4"/>
                <w:kern w:val="2"/>
                <w:szCs w:val="24"/>
              </w:rPr>
            </w:pPr>
          </w:p>
          <w:p w14:paraId="7B78BA72" w14:textId="77777777" w:rsidR="005A5832" w:rsidRDefault="00A10867">
            <w:pPr>
              <w:jc w:val="center"/>
              <w:rPr>
                <w:b/>
                <w:bCs/>
                <w:color w:val="4472C4"/>
                <w:kern w:val="2"/>
                <w:szCs w:val="24"/>
              </w:rPr>
            </w:pPr>
            <w:r>
              <w:rPr>
                <w:b/>
                <w:bCs/>
                <w:color w:val="4472C4"/>
                <w:kern w:val="2"/>
                <w:szCs w:val="24"/>
              </w:rPr>
              <w:t>(parašas)</w:t>
            </w:r>
          </w:p>
          <w:p w14:paraId="6195ABD0" w14:textId="77777777" w:rsidR="005A5832" w:rsidRDefault="005A5832">
            <w:pPr>
              <w:jc w:val="center"/>
              <w:rPr>
                <w:b/>
                <w:bCs/>
                <w:color w:val="4472C4"/>
                <w:kern w:val="2"/>
                <w:szCs w:val="24"/>
              </w:rPr>
            </w:pPr>
          </w:p>
          <w:p w14:paraId="45ED22E7" w14:textId="77777777" w:rsidR="005A5832" w:rsidRDefault="005A5832">
            <w:pPr>
              <w:jc w:val="center"/>
              <w:rPr>
                <w:b/>
                <w:bCs/>
                <w:color w:val="4472C4"/>
                <w:kern w:val="2"/>
                <w:szCs w:val="24"/>
              </w:rPr>
            </w:pPr>
          </w:p>
        </w:tc>
        <w:tc>
          <w:tcPr>
            <w:tcW w:w="4747" w:type="dxa"/>
          </w:tcPr>
          <w:p w14:paraId="3560D7AD" w14:textId="77777777" w:rsidR="005A5832" w:rsidRDefault="005A5832">
            <w:pPr>
              <w:jc w:val="center"/>
              <w:rPr>
                <w:b/>
                <w:bCs/>
                <w:color w:val="4472C4"/>
                <w:kern w:val="2"/>
                <w:szCs w:val="24"/>
              </w:rPr>
            </w:pPr>
          </w:p>
          <w:p w14:paraId="5F3EE6EE" w14:textId="77777777" w:rsidR="005A5832" w:rsidRDefault="00A10867">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4ABDE" w14:textId="77777777" w:rsidR="002B32A2" w:rsidRDefault="002B32A2">
      <w:pPr>
        <w:rPr>
          <w:kern w:val="2"/>
          <w:sz w:val="22"/>
          <w:szCs w:val="22"/>
          <w:lang w:val="en-US"/>
        </w:rPr>
      </w:pPr>
      <w:r>
        <w:rPr>
          <w:kern w:val="2"/>
          <w:sz w:val="22"/>
          <w:szCs w:val="22"/>
          <w:lang w:val="en-US"/>
        </w:rPr>
        <w:separator/>
      </w:r>
    </w:p>
  </w:endnote>
  <w:endnote w:type="continuationSeparator" w:id="0">
    <w:p w14:paraId="742CD407" w14:textId="77777777" w:rsidR="002B32A2" w:rsidRDefault="002B32A2">
      <w:pPr>
        <w:rPr>
          <w:kern w:val="2"/>
          <w:sz w:val="22"/>
          <w:szCs w:val="22"/>
          <w:lang w:val="en-US"/>
        </w:rPr>
      </w:pPr>
      <w:r>
        <w:rPr>
          <w:kern w:val="2"/>
          <w:sz w:val="22"/>
          <w:szCs w:val="22"/>
          <w:lang w:val="en-US"/>
        </w:rPr>
        <w:continuationSeparator/>
      </w:r>
    </w:p>
  </w:endnote>
  <w:endnote w:type="continuationNotice" w:id="1">
    <w:p w14:paraId="7D8F1CFE" w14:textId="77777777" w:rsidR="002B32A2" w:rsidRDefault="002B32A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608C6" w14:textId="77777777" w:rsidR="002B32A2" w:rsidRDefault="002B32A2">
      <w:pPr>
        <w:rPr>
          <w:kern w:val="2"/>
          <w:sz w:val="22"/>
          <w:szCs w:val="22"/>
          <w:lang w:val="en-US"/>
        </w:rPr>
      </w:pPr>
      <w:r>
        <w:rPr>
          <w:kern w:val="2"/>
          <w:sz w:val="22"/>
          <w:szCs w:val="22"/>
          <w:lang w:val="en-US"/>
        </w:rPr>
        <w:separator/>
      </w:r>
    </w:p>
  </w:footnote>
  <w:footnote w:type="continuationSeparator" w:id="0">
    <w:p w14:paraId="64F8889B" w14:textId="77777777" w:rsidR="002B32A2" w:rsidRDefault="002B32A2">
      <w:pPr>
        <w:rPr>
          <w:kern w:val="2"/>
          <w:sz w:val="22"/>
          <w:szCs w:val="22"/>
          <w:lang w:val="en-US"/>
        </w:rPr>
      </w:pPr>
      <w:r>
        <w:rPr>
          <w:kern w:val="2"/>
          <w:sz w:val="22"/>
          <w:szCs w:val="22"/>
          <w:lang w:val="en-US"/>
        </w:rPr>
        <w:continuationSeparator/>
      </w:r>
    </w:p>
  </w:footnote>
  <w:footnote w:type="continuationNotice" w:id="1">
    <w:p w14:paraId="116DC46A" w14:textId="77777777" w:rsidR="002B32A2" w:rsidRDefault="002B32A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0B2DD4"/>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num w:numId="1" w16cid:durableId="3995234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182234"/>
    <w:rsid w:val="0022637C"/>
    <w:rsid w:val="002B32A2"/>
    <w:rsid w:val="003E6F0C"/>
    <w:rsid w:val="0045187E"/>
    <w:rsid w:val="005A5832"/>
    <w:rsid w:val="005B7A1D"/>
    <w:rsid w:val="005F5B23"/>
    <w:rsid w:val="006C5ABC"/>
    <w:rsid w:val="006E432C"/>
    <w:rsid w:val="0072772E"/>
    <w:rsid w:val="00740C48"/>
    <w:rsid w:val="007A6B1E"/>
    <w:rsid w:val="00A10867"/>
    <w:rsid w:val="00A35759"/>
    <w:rsid w:val="00AC0780"/>
    <w:rsid w:val="00D318D5"/>
    <w:rsid w:val="00E95277"/>
    <w:rsid w:val="00F65F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6E432C"/>
    <w:rPr>
      <w:rFonts w:ascii="Times New Roman" w:hAnsi="Times New Roman" w:cs="Times New Roman" w:hint="default"/>
      <w:color w:val="0000FF"/>
      <w:u w:val="single"/>
    </w:rPr>
  </w:style>
  <w:style w:type="paragraph" w:styleId="Sraopastraipa">
    <w:name w:val="List Paragraph"/>
    <w:basedOn w:val="prastasis"/>
    <w:rsid w:val="007277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gle.straukiene@silale.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9</Pages>
  <Words>11273</Words>
  <Characters>6427</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17665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User</cp:lastModifiedBy>
  <cp:revision>8</cp:revision>
  <dcterms:created xsi:type="dcterms:W3CDTF">2024-02-09T05:02:00Z</dcterms:created>
  <dcterms:modified xsi:type="dcterms:W3CDTF">2025-04-03T07:33:00Z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